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885A" w14:textId="2588B629" w:rsidR="00D76CE9" w:rsidRDefault="00D76CE9" w:rsidP="00D76CE9">
      <w:pPr>
        <w:jc w:val="center"/>
        <w:rPr>
          <w:bCs/>
          <w:iCs/>
          <w:u w:val="single"/>
        </w:rPr>
      </w:pPr>
      <w:r w:rsidRPr="00D76CE9">
        <w:rPr>
          <w:bCs/>
          <w:iCs/>
          <w:u w:val="single"/>
        </w:rPr>
        <w:t>Year 10 Health and Social Care Curriculum Overview</w:t>
      </w:r>
    </w:p>
    <w:p w14:paraId="2A1F7CF6" w14:textId="1509C5C2" w:rsidR="00D76CE9" w:rsidRDefault="00D76CE9" w:rsidP="00D76CE9">
      <w:pPr>
        <w:jc w:val="center"/>
        <w:rPr>
          <w:bCs/>
          <w:iCs/>
          <w:u w:val="single"/>
        </w:rPr>
      </w:pPr>
    </w:p>
    <w:p w14:paraId="628202C5" w14:textId="224D841C" w:rsidR="00D76CE9" w:rsidRPr="00DF06AB" w:rsidRDefault="00D76CE9" w:rsidP="00D76CE9">
      <w:pPr>
        <w:jc w:val="center"/>
        <w:rPr>
          <w:sz w:val="28"/>
        </w:rPr>
      </w:pPr>
      <w:r>
        <w:rPr>
          <w:sz w:val="28"/>
        </w:rPr>
        <w:t>Course Name: OCR National Health and Social Care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Key Stage:4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Year 10 as of Sept 20</w:t>
      </w:r>
      <w:r w:rsidR="00A43FAA">
        <w:rPr>
          <w:sz w:val="28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91"/>
        <w:gridCol w:w="3487"/>
        <w:gridCol w:w="3487"/>
      </w:tblGrid>
      <w:tr w:rsidR="00D76CE9" w14:paraId="15539A84" w14:textId="77777777" w:rsidTr="001C7609">
        <w:tc>
          <w:tcPr>
            <w:tcW w:w="14390" w:type="dxa"/>
            <w:gridSpan w:val="4"/>
          </w:tcPr>
          <w:p w14:paraId="30B11A88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 xml:space="preserve">Assessment Objectives </w:t>
            </w:r>
          </w:p>
        </w:tc>
      </w:tr>
      <w:tr w:rsidR="00D76CE9" w14:paraId="1B0245B9" w14:textId="77777777" w:rsidTr="001C7609">
        <w:tc>
          <w:tcPr>
            <w:tcW w:w="3597" w:type="dxa"/>
            <w:shd w:val="clear" w:color="auto" w:fill="FF3399"/>
          </w:tcPr>
          <w:p w14:paraId="435B7BE4" w14:textId="77777777" w:rsidR="00D76CE9" w:rsidRPr="00A07B42" w:rsidRDefault="00D76CE9" w:rsidP="001C7609">
            <w:pPr>
              <w:jc w:val="center"/>
              <w:rPr>
                <w:b/>
                <w:color w:val="000000" w:themeColor="text1"/>
                <w:sz w:val="28"/>
                <w:lang w:val="en-GB"/>
              </w:rPr>
            </w:pPr>
            <w:r w:rsidRPr="00A07B42">
              <w:rPr>
                <w:b/>
                <w:color w:val="000000" w:themeColor="text1"/>
                <w:sz w:val="28"/>
                <w:lang w:val="en-GB"/>
              </w:rPr>
              <w:t>R021- External exam</w:t>
            </w:r>
          </w:p>
        </w:tc>
        <w:tc>
          <w:tcPr>
            <w:tcW w:w="3597" w:type="dxa"/>
            <w:shd w:val="clear" w:color="auto" w:fill="00B0F0"/>
          </w:tcPr>
          <w:p w14:paraId="27ACADAD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R022- Internally assessed</w:t>
            </w:r>
          </w:p>
        </w:tc>
        <w:tc>
          <w:tcPr>
            <w:tcW w:w="3598" w:type="dxa"/>
            <w:shd w:val="clear" w:color="auto" w:fill="00B050"/>
          </w:tcPr>
          <w:p w14:paraId="268F8324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RO23- Internally assessed</w:t>
            </w:r>
          </w:p>
        </w:tc>
        <w:tc>
          <w:tcPr>
            <w:tcW w:w="3598" w:type="dxa"/>
            <w:shd w:val="clear" w:color="auto" w:fill="CC0099"/>
          </w:tcPr>
          <w:p w14:paraId="6AA6C5E1" w14:textId="77777777" w:rsidR="00D76CE9" w:rsidRPr="00DF06AB" w:rsidRDefault="00D76CE9" w:rsidP="001C7609">
            <w:pPr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R031- Internally assessed</w:t>
            </w:r>
          </w:p>
        </w:tc>
      </w:tr>
      <w:tr w:rsidR="00D76CE9" w14:paraId="27AB3B25" w14:textId="77777777" w:rsidTr="001C7609">
        <w:tc>
          <w:tcPr>
            <w:tcW w:w="3597" w:type="dxa"/>
            <w:shd w:val="clear" w:color="auto" w:fill="FF3399"/>
          </w:tcPr>
          <w:p w14:paraId="41397CC9" w14:textId="77777777" w:rsidR="00D76CE9" w:rsidRPr="00A07B42" w:rsidRDefault="00D76CE9" w:rsidP="001C7609">
            <w:pPr>
              <w:rPr>
                <w:color w:val="000000" w:themeColor="text1"/>
                <w:lang w:val="en-GB"/>
              </w:rPr>
            </w:pPr>
            <w:r w:rsidRPr="00A07B42">
              <w:rPr>
                <w:bCs/>
                <w:color w:val="000000" w:themeColor="text1"/>
              </w:rPr>
              <w:t>LO 1: Understand how to support individuals to maintain their rights</w:t>
            </w:r>
          </w:p>
        </w:tc>
        <w:tc>
          <w:tcPr>
            <w:tcW w:w="3597" w:type="dxa"/>
            <w:shd w:val="clear" w:color="auto" w:fill="00B0F0"/>
          </w:tcPr>
          <w:p w14:paraId="5574F5CC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LO1: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how to communicate effectively</w:t>
            </w:r>
          </w:p>
        </w:tc>
        <w:tc>
          <w:tcPr>
            <w:tcW w:w="3598" w:type="dxa"/>
            <w:shd w:val="clear" w:color="auto" w:fill="00B050"/>
          </w:tcPr>
          <w:p w14:paraId="03067798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LO1:  Know how the body systems work</w:t>
            </w:r>
          </w:p>
        </w:tc>
        <w:tc>
          <w:tcPr>
            <w:tcW w:w="3598" w:type="dxa"/>
            <w:shd w:val="clear" w:color="auto" w:fill="CC0099"/>
          </w:tcPr>
          <w:p w14:paraId="2A26A596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LO1: Be able to assess scenes of accidents to identify risks and continuing dangers</w:t>
            </w:r>
          </w:p>
        </w:tc>
      </w:tr>
      <w:tr w:rsidR="00D76CE9" w14:paraId="64A704D1" w14:textId="77777777" w:rsidTr="001C7609">
        <w:tc>
          <w:tcPr>
            <w:tcW w:w="3597" w:type="dxa"/>
            <w:shd w:val="clear" w:color="auto" w:fill="FF3399"/>
          </w:tcPr>
          <w:p w14:paraId="6F08C824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LO2: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the importance of the values of care and how they are applied</w:t>
            </w:r>
          </w:p>
          <w:p w14:paraId="3EF2F4C7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F0"/>
          </w:tcPr>
          <w:p w14:paraId="09A55F1F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sz w:val="22"/>
                <w:szCs w:val="22"/>
              </w:rPr>
              <w:t>LO2</w:t>
            </w: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the personal qualities that contribute to effective care</w:t>
            </w:r>
          </w:p>
        </w:tc>
        <w:tc>
          <w:tcPr>
            <w:tcW w:w="3598" w:type="dxa"/>
            <w:shd w:val="clear" w:color="auto" w:fill="00B050"/>
          </w:tcPr>
          <w:p w14:paraId="283EE029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LO2:   Understand disorders that affect body systems</w:t>
            </w:r>
          </w:p>
        </w:tc>
        <w:tc>
          <w:tcPr>
            <w:tcW w:w="3598" w:type="dxa"/>
            <w:shd w:val="clear" w:color="auto" w:fill="CC0099"/>
          </w:tcPr>
          <w:p w14:paraId="0F2A4BB4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LO2: Understand the first aid procedures for a range of injuries</w:t>
            </w:r>
          </w:p>
        </w:tc>
      </w:tr>
      <w:tr w:rsidR="00D76CE9" w14:paraId="32B104C4" w14:textId="77777777" w:rsidTr="001C7609">
        <w:tc>
          <w:tcPr>
            <w:tcW w:w="3597" w:type="dxa"/>
            <w:shd w:val="clear" w:color="auto" w:fill="FF3399"/>
          </w:tcPr>
          <w:p w14:paraId="7670AA40" w14:textId="77777777" w:rsidR="00D76CE9" w:rsidRPr="00A07B42" w:rsidRDefault="00D76CE9" w:rsidP="001C7609">
            <w:pPr>
              <w:rPr>
                <w:lang w:val="en-GB"/>
              </w:rPr>
            </w:pPr>
            <w:r w:rsidRPr="00A07B42">
              <w:rPr>
                <w:lang w:val="en-GB"/>
              </w:rPr>
              <w:t>LO3</w:t>
            </w:r>
            <w:r w:rsidRPr="00A07B42">
              <w:rPr>
                <w:color w:val="000000" w:themeColor="text1"/>
                <w:lang w:val="en-GB"/>
              </w:rPr>
              <w:t xml:space="preserve">: </w:t>
            </w:r>
            <w:r w:rsidRPr="00A07B42">
              <w:rPr>
                <w:bCs/>
                <w:color w:val="000000" w:themeColor="text1"/>
              </w:rPr>
              <w:t>Understand how legislation impacts on care settings</w:t>
            </w:r>
          </w:p>
          <w:p w14:paraId="5B4061C5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597" w:type="dxa"/>
            <w:shd w:val="clear" w:color="auto" w:fill="00B0F0"/>
          </w:tcPr>
          <w:p w14:paraId="4FF39A9B" w14:textId="77777777" w:rsidR="00D76CE9" w:rsidRPr="00A07B42" w:rsidRDefault="00D76CE9" w:rsidP="001C760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LO3: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Be able to communicate effectively within a health, social care and early years setting</w:t>
            </w:r>
          </w:p>
        </w:tc>
        <w:tc>
          <w:tcPr>
            <w:tcW w:w="3598" w:type="dxa"/>
            <w:shd w:val="clear" w:color="auto" w:fill="00B050"/>
          </w:tcPr>
          <w:p w14:paraId="4F7F168E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LO3: Be able to interpret data obtained from measuring body rates with reference to the functioning of healthy body systems</w:t>
            </w:r>
          </w:p>
        </w:tc>
        <w:tc>
          <w:tcPr>
            <w:tcW w:w="3598" w:type="dxa"/>
            <w:shd w:val="clear" w:color="auto" w:fill="CC0099"/>
          </w:tcPr>
          <w:p w14:paraId="59913527" w14:textId="77777777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LO3: Be able to apply basic first aid procedures</w:t>
            </w:r>
          </w:p>
        </w:tc>
      </w:tr>
      <w:tr w:rsidR="00D76CE9" w14:paraId="2ECC5F0D" w14:textId="77777777" w:rsidTr="001C7609">
        <w:trPr>
          <w:trHeight w:val="420"/>
        </w:trPr>
        <w:tc>
          <w:tcPr>
            <w:tcW w:w="3597" w:type="dxa"/>
            <w:shd w:val="clear" w:color="auto" w:fill="FF3399"/>
          </w:tcPr>
          <w:p w14:paraId="4C10A6BF" w14:textId="77777777" w:rsidR="00D76CE9" w:rsidRPr="00A07B42" w:rsidRDefault="00D76CE9" w:rsidP="001C7609">
            <w:pPr>
              <w:rPr>
                <w:lang w:val="en-GB"/>
              </w:rPr>
            </w:pPr>
            <w:r w:rsidRPr="00A07B42">
              <w:rPr>
                <w:color w:val="000000" w:themeColor="text1"/>
                <w:lang w:val="en-GB"/>
              </w:rPr>
              <w:t xml:space="preserve">LO4: </w:t>
            </w:r>
            <w:r w:rsidRPr="00A07B42">
              <w:rPr>
                <w:bCs/>
                <w:color w:val="000000" w:themeColor="text1"/>
              </w:rPr>
              <w:t xml:space="preserve">Understand how personal hygiene, safety and security </w:t>
            </w:r>
            <w:r>
              <w:rPr>
                <w:bCs/>
                <w:color w:val="000000" w:themeColor="text1"/>
              </w:rPr>
              <w:t>measures protect individuals</w:t>
            </w:r>
          </w:p>
          <w:p w14:paraId="35D9DB88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597" w:type="dxa"/>
          </w:tcPr>
          <w:p w14:paraId="01C7CAB3" w14:textId="77777777" w:rsidR="00D76CE9" w:rsidRPr="00A07B42" w:rsidRDefault="00D76CE9" w:rsidP="001C7609">
            <w:pPr>
              <w:rPr>
                <w:lang w:val="en-GB"/>
              </w:rPr>
            </w:pPr>
          </w:p>
        </w:tc>
        <w:tc>
          <w:tcPr>
            <w:tcW w:w="3598" w:type="dxa"/>
          </w:tcPr>
          <w:p w14:paraId="68B7E3C8" w14:textId="77777777" w:rsidR="00D76CE9" w:rsidRDefault="00D76CE9" w:rsidP="001C7609">
            <w:pPr>
              <w:rPr>
                <w:lang w:val="en-GB"/>
              </w:rPr>
            </w:pPr>
          </w:p>
        </w:tc>
        <w:tc>
          <w:tcPr>
            <w:tcW w:w="3598" w:type="dxa"/>
          </w:tcPr>
          <w:p w14:paraId="71AA56AF" w14:textId="77777777" w:rsidR="00D76CE9" w:rsidRDefault="00D76CE9" w:rsidP="001C7609">
            <w:pPr>
              <w:rPr>
                <w:lang w:val="en-GB"/>
              </w:rPr>
            </w:pPr>
          </w:p>
        </w:tc>
      </w:tr>
    </w:tbl>
    <w:p w14:paraId="716749B7" w14:textId="77777777" w:rsidR="00D76CE9" w:rsidRDefault="00D76CE9" w:rsidP="00D76C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4"/>
        <w:gridCol w:w="3495"/>
        <w:gridCol w:w="3495"/>
        <w:gridCol w:w="3494"/>
      </w:tblGrid>
      <w:tr w:rsidR="00D76CE9" w14:paraId="4D25FA9D" w14:textId="77777777" w:rsidTr="00D76CE9">
        <w:tc>
          <w:tcPr>
            <w:tcW w:w="3464" w:type="dxa"/>
          </w:tcPr>
          <w:p w14:paraId="2283E313" w14:textId="77777777" w:rsidR="00D76CE9" w:rsidRDefault="00D76CE9" w:rsidP="001C7609">
            <w:pPr>
              <w:rPr>
                <w:lang w:val="en-GB"/>
              </w:rPr>
            </w:pPr>
          </w:p>
        </w:tc>
        <w:tc>
          <w:tcPr>
            <w:tcW w:w="3495" w:type="dxa"/>
          </w:tcPr>
          <w:p w14:paraId="38AB1177" w14:textId="77777777" w:rsidR="00D76CE9" w:rsidRDefault="00D76CE9" w:rsidP="001C7609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1</w:t>
            </w:r>
          </w:p>
        </w:tc>
        <w:tc>
          <w:tcPr>
            <w:tcW w:w="3495" w:type="dxa"/>
          </w:tcPr>
          <w:p w14:paraId="15C9D99A" w14:textId="77777777" w:rsidR="00D76CE9" w:rsidRDefault="00D76CE9" w:rsidP="001C7609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2</w:t>
            </w:r>
          </w:p>
        </w:tc>
        <w:tc>
          <w:tcPr>
            <w:tcW w:w="3494" w:type="dxa"/>
          </w:tcPr>
          <w:p w14:paraId="7BAD947A" w14:textId="77777777" w:rsidR="00D76CE9" w:rsidRDefault="00D76CE9" w:rsidP="001C7609">
            <w:pPr>
              <w:jc w:val="center"/>
              <w:rPr>
                <w:lang w:val="en-GB"/>
              </w:rPr>
            </w:pPr>
            <w:r w:rsidRPr="00DF06AB">
              <w:rPr>
                <w:b/>
                <w:sz w:val="36"/>
                <w:lang w:val="en-GB"/>
              </w:rPr>
              <w:t>Term 3</w:t>
            </w:r>
          </w:p>
        </w:tc>
      </w:tr>
      <w:tr w:rsidR="00D76CE9" w14:paraId="672FB9AA" w14:textId="77777777" w:rsidTr="00A43FAA">
        <w:tc>
          <w:tcPr>
            <w:tcW w:w="3464" w:type="dxa"/>
            <w:vMerge w:val="restart"/>
          </w:tcPr>
          <w:p w14:paraId="450C4143" w14:textId="77777777" w:rsidR="00D76CE9" w:rsidRDefault="00D76CE9" w:rsidP="001C7609">
            <w:pPr>
              <w:jc w:val="center"/>
              <w:rPr>
                <w:b/>
                <w:sz w:val="36"/>
                <w:lang w:val="en-GB"/>
              </w:rPr>
            </w:pPr>
          </w:p>
          <w:p w14:paraId="02307438" w14:textId="77777777" w:rsidR="00D76CE9" w:rsidRPr="00DF06AB" w:rsidRDefault="00D76CE9" w:rsidP="001C7609">
            <w:pPr>
              <w:jc w:val="center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Year1</w:t>
            </w:r>
          </w:p>
        </w:tc>
        <w:tc>
          <w:tcPr>
            <w:tcW w:w="3495" w:type="dxa"/>
            <w:shd w:val="clear" w:color="auto" w:fill="00B050"/>
          </w:tcPr>
          <w:p w14:paraId="17E749C2" w14:textId="77777777" w:rsidR="00D76CE9" w:rsidRPr="00C05EE3" w:rsidRDefault="00D76CE9" w:rsidP="001C7609">
            <w:pPr>
              <w:rPr>
                <w:b/>
                <w:bCs/>
                <w:u w:val="single"/>
                <w:lang w:val="en-GB"/>
              </w:rPr>
            </w:pPr>
            <w:r w:rsidRPr="00C05EE3">
              <w:rPr>
                <w:b/>
                <w:bCs/>
                <w:u w:val="single"/>
                <w:lang w:val="en-GB"/>
              </w:rPr>
              <w:t>Introduction to the course</w:t>
            </w:r>
          </w:p>
          <w:p w14:paraId="1F0560E9" w14:textId="77777777" w:rsidR="00D76CE9" w:rsidRDefault="00D76CE9" w:rsidP="001C7609">
            <w:pPr>
              <w:rPr>
                <w:b/>
                <w:bCs/>
                <w:u w:val="single"/>
                <w:lang w:val="en-GB"/>
              </w:rPr>
            </w:pPr>
            <w:r w:rsidRPr="00C05EE3">
              <w:rPr>
                <w:b/>
                <w:bCs/>
                <w:u w:val="single"/>
                <w:lang w:val="en-GB"/>
              </w:rPr>
              <w:t>RO23: Understanding body systems and disorders</w:t>
            </w:r>
          </w:p>
          <w:p w14:paraId="08F13347" w14:textId="4564A9BA" w:rsidR="00D76CE9" w:rsidRPr="00C05EE3" w:rsidRDefault="00D76CE9" w:rsidP="00D76CE9">
            <w:pPr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>LO2:   Understand disorders that affect body systems- Cardiovascular</w:t>
            </w:r>
          </w:p>
          <w:p w14:paraId="2C63956D" w14:textId="4127140F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LO1:  Know how the body systems work- Cardiovascular</w:t>
            </w:r>
          </w:p>
          <w:p w14:paraId="1C82DD20" w14:textId="77777777" w:rsidR="00D76CE9" w:rsidRDefault="00D76CE9" w:rsidP="00D76CE9">
            <w:pPr>
              <w:rPr>
                <w:lang w:val="en-GB"/>
              </w:rPr>
            </w:pPr>
            <w:r>
              <w:rPr>
                <w:lang w:val="en-GB"/>
              </w:rPr>
              <w:t>LO2:   Understand disorders that affect body systems- Respiratory</w:t>
            </w:r>
          </w:p>
          <w:p w14:paraId="13396921" w14:textId="77777777" w:rsidR="00D76CE9" w:rsidRDefault="00D76CE9" w:rsidP="001C7609">
            <w:pPr>
              <w:rPr>
                <w:lang w:val="en-GB"/>
              </w:rPr>
            </w:pPr>
          </w:p>
          <w:p w14:paraId="036834B8" w14:textId="77777777" w:rsidR="00D76CE9" w:rsidRPr="008911DB" w:rsidRDefault="00D76CE9" w:rsidP="001C7609">
            <w:pPr>
              <w:rPr>
                <w:u w:val="single"/>
                <w:lang w:val="en-GB"/>
              </w:rPr>
            </w:pPr>
          </w:p>
          <w:p w14:paraId="4FBB1A36" w14:textId="77777777" w:rsidR="00D76CE9" w:rsidRDefault="00D76CE9" w:rsidP="001C7609">
            <w:pPr>
              <w:rPr>
                <w:lang w:val="en-GB"/>
              </w:rPr>
            </w:pPr>
          </w:p>
        </w:tc>
        <w:tc>
          <w:tcPr>
            <w:tcW w:w="3495" w:type="dxa"/>
            <w:shd w:val="clear" w:color="auto" w:fill="00B050"/>
          </w:tcPr>
          <w:p w14:paraId="5D310439" w14:textId="77777777" w:rsidR="00D76CE9" w:rsidRDefault="00D76CE9" w:rsidP="00D76CE9">
            <w:pPr>
              <w:rPr>
                <w:b/>
                <w:bCs/>
                <w:u w:val="single"/>
                <w:lang w:val="en-GB"/>
              </w:rPr>
            </w:pPr>
            <w:r w:rsidRPr="00C05EE3">
              <w:rPr>
                <w:b/>
                <w:bCs/>
                <w:u w:val="single"/>
                <w:lang w:val="en-GB"/>
              </w:rPr>
              <w:lastRenderedPageBreak/>
              <w:t>RO23: Understanding body systems and disorders</w:t>
            </w:r>
          </w:p>
          <w:p w14:paraId="3C7BDC4B" w14:textId="77777777" w:rsidR="00D76CE9" w:rsidRPr="00C05EE3" w:rsidRDefault="00D76CE9" w:rsidP="00D76CE9">
            <w:pPr>
              <w:rPr>
                <w:b/>
                <w:bCs/>
                <w:u w:val="single"/>
                <w:lang w:val="en-GB"/>
              </w:rPr>
            </w:pPr>
            <w:r>
              <w:rPr>
                <w:lang w:val="en-GB"/>
              </w:rPr>
              <w:t xml:space="preserve">LO3: Be able to interpret data obtained from measuring body rates </w:t>
            </w:r>
            <w:r>
              <w:rPr>
                <w:lang w:val="en-GB"/>
              </w:rPr>
              <w:lastRenderedPageBreak/>
              <w:t>with reference to the functioning of healthy body systems</w:t>
            </w:r>
          </w:p>
          <w:p w14:paraId="5F92F6B1" w14:textId="77777777" w:rsidR="00D76CE9" w:rsidRDefault="00D76CE9" w:rsidP="001C7609">
            <w:pPr>
              <w:rPr>
                <w:b/>
                <w:bCs/>
                <w:u w:val="single"/>
                <w:lang w:val="en-GB"/>
              </w:rPr>
            </w:pPr>
          </w:p>
          <w:p w14:paraId="1263C39C" w14:textId="77777777" w:rsidR="00D76CE9" w:rsidRDefault="00D76CE9" w:rsidP="00D76CE9">
            <w:pPr>
              <w:rPr>
                <w:lang w:val="en-GB"/>
              </w:rPr>
            </w:pPr>
          </w:p>
        </w:tc>
        <w:tc>
          <w:tcPr>
            <w:tcW w:w="3494" w:type="dxa"/>
            <w:shd w:val="clear" w:color="auto" w:fill="00B0F0"/>
          </w:tcPr>
          <w:p w14:paraId="5A275B15" w14:textId="77777777" w:rsidR="00D76CE9" w:rsidRPr="00C05EE3" w:rsidRDefault="00D76CE9" w:rsidP="00D76CE9">
            <w:pPr>
              <w:rPr>
                <w:b/>
                <w:bCs/>
                <w:u w:val="single"/>
                <w:lang w:val="en-GB"/>
              </w:rPr>
            </w:pPr>
            <w:r w:rsidRPr="00C05EE3">
              <w:rPr>
                <w:b/>
                <w:bCs/>
                <w:u w:val="single"/>
                <w:lang w:val="en-GB"/>
              </w:rPr>
              <w:lastRenderedPageBreak/>
              <w:t>RO22: communicating and working with individuals in health, social care and early years setting</w:t>
            </w:r>
          </w:p>
          <w:p w14:paraId="207A4168" w14:textId="77777777" w:rsidR="00D76CE9" w:rsidRDefault="00D76CE9" w:rsidP="00D76CE9">
            <w:pPr>
              <w:rPr>
                <w:bCs/>
                <w:color w:val="000000" w:themeColor="text1"/>
              </w:rPr>
            </w:pPr>
            <w:r w:rsidRPr="00A07B42">
              <w:lastRenderedPageBreak/>
              <w:t>LO2</w:t>
            </w:r>
            <w:r w:rsidRPr="00A07B42">
              <w:rPr>
                <w:color w:val="000000" w:themeColor="text1"/>
              </w:rPr>
              <w:t xml:space="preserve">: </w:t>
            </w:r>
            <w:r w:rsidRPr="00A07B42">
              <w:rPr>
                <w:bCs/>
                <w:color w:val="000000" w:themeColor="text1"/>
              </w:rPr>
              <w:t>Understand the personal qualities that contribute to effective care</w:t>
            </w:r>
          </w:p>
          <w:p w14:paraId="0D2C0009" w14:textId="77777777" w:rsidR="00D76CE9" w:rsidRDefault="00D76CE9" w:rsidP="00D76CE9">
            <w:pPr>
              <w:rPr>
                <w:lang w:val="en-GB"/>
              </w:rPr>
            </w:pPr>
            <w:r w:rsidRPr="00A07B42">
              <w:rPr>
                <w:color w:val="000000" w:themeColor="text1"/>
              </w:rPr>
              <w:t xml:space="preserve">LO3: </w:t>
            </w:r>
            <w:r w:rsidRPr="00A07B42">
              <w:rPr>
                <w:bCs/>
                <w:color w:val="000000" w:themeColor="text1"/>
              </w:rPr>
              <w:t>Be able to communicate effectively within a health, social care and early years setting</w:t>
            </w:r>
          </w:p>
          <w:p w14:paraId="7DA9690B" w14:textId="12E2C3B2" w:rsidR="00D76CE9" w:rsidRDefault="00D76CE9" w:rsidP="001C7609">
            <w:pPr>
              <w:rPr>
                <w:lang w:val="en-GB"/>
              </w:rPr>
            </w:pPr>
          </w:p>
        </w:tc>
      </w:tr>
      <w:tr w:rsidR="00D76CE9" w14:paraId="26EEA6E0" w14:textId="77777777" w:rsidTr="00A43FAA">
        <w:tc>
          <w:tcPr>
            <w:tcW w:w="3464" w:type="dxa"/>
            <w:vMerge/>
          </w:tcPr>
          <w:p w14:paraId="2CF2938A" w14:textId="77777777" w:rsidR="00D76CE9" w:rsidRPr="00DF06AB" w:rsidRDefault="00D76CE9" w:rsidP="001C7609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495" w:type="dxa"/>
            <w:shd w:val="clear" w:color="auto" w:fill="00B050"/>
          </w:tcPr>
          <w:p w14:paraId="7112D45F" w14:textId="06C6C94E" w:rsidR="00D76CE9" w:rsidRDefault="00D76CE9" w:rsidP="001C7609">
            <w:pPr>
              <w:rPr>
                <w:b/>
                <w:bCs/>
                <w:u w:val="single"/>
                <w:lang w:val="en-GB"/>
              </w:rPr>
            </w:pPr>
            <w:r w:rsidRPr="00C05EE3">
              <w:rPr>
                <w:b/>
                <w:bCs/>
                <w:u w:val="single"/>
                <w:lang w:val="en-GB"/>
              </w:rPr>
              <w:t>RO23: Understanding body systems and disorders</w:t>
            </w:r>
          </w:p>
          <w:p w14:paraId="5FEA4433" w14:textId="4C9B64A5" w:rsidR="00D76CE9" w:rsidRP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LO1:  Know how the body systems work- Respiratory</w:t>
            </w:r>
          </w:p>
          <w:p w14:paraId="36874E4F" w14:textId="6C455E15" w:rsidR="00D76CE9" w:rsidRDefault="00D76CE9" w:rsidP="00D76CE9">
            <w:pPr>
              <w:rPr>
                <w:lang w:val="en-GB"/>
              </w:rPr>
            </w:pPr>
            <w:r>
              <w:rPr>
                <w:lang w:val="en-GB"/>
              </w:rPr>
              <w:t>LO2:   Understand disorders that affect body systems- Cardiovascular</w:t>
            </w:r>
          </w:p>
          <w:p w14:paraId="2B62F5CE" w14:textId="77777777" w:rsidR="00D76CE9" w:rsidRDefault="00D76CE9" w:rsidP="00D76CE9">
            <w:pPr>
              <w:rPr>
                <w:lang w:val="en-GB"/>
              </w:rPr>
            </w:pPr>
            <w:r>
              <w:rPr>
                <w:lang w:val="en-GB"/>
              </w:rPr>
              <w:t>LO1:  Know how the body systems work- Cardiovascular</w:t>
            </w:r>
          </w:p>
          <w:p w14:paraId="3C372A6A" w14:textId="77777777" w:rsidR="00D76CE9" w:rsidRPr="00C05EE3" w:rsidRDefault="00D76CE9" w:rsidP="00D76CE9">
            <w:pPr>
              <w:rPr>
                <w:b/>
                <w:bCs/>
                <w:u w:val="single"/>
                <w:lang w:val="en-GB"/>
              </w:rPr>
            </w:pPr>
          </w:p>
          <w:p w14:paraId="2539D403" w14:textId="77777777" w:rsidR="00D76CE9" w:rsidRDefault="00D76CE9" w:rsidP="001C7609">
            <w:pPr>
              <w:rPr>
                <w:b/>
                <w:bCs/>
                <w:u w:val="single"/>
                <w:lang w:val="en-GB"/>
              </w:rPr>
            </w:pPr>
          </w:p>
          <w:p w14:paraId="55422C44" w14:textId="77777777" w:rsidR="00D76CE9" w:rsidRDefault="00D76CE9" w:rsidP="00D76CE9">
            <w:pPr>
              <w:rPr>
                <w:lang w:val="en-GB"/>
              </w:rPr>
            </w:pPr>
          </w:p>
        </w:tc>
        <w:tc>
          <w:tcPr>
            <w:tcW w:w="3495" w:type="dxa"/>
            <w:shd w:val="clear" w:color="auto" w:fill="00B0F0"/>
          </w:tcPr>
          <w:p w14:paraId="7611808B" w14:textId="77777777" w:rsidR="00D76CE9" w:rsidRPr="00C05EE3" w:rsidRDefault="00D76CE9" w:rsidP="00D76CE9">
            <w:pPr>
              <w:rPr>
                <w:b/>
                <w:bCs/>
                <w:u w:val="single"/>
                <w:lang w:val="en-GB"/>
              </w:rPr>
            </w:pPr>
            <w:r w:rsidRPr="00C05EE3">
              <w:rPr>
                <w:b/>
                <w:bCs/>
                <w:u w:val="single"/>
                <w:lang w:val="en-GB"/>
              </w:rPr>
              <w:t>RO22: communicating and working with individuals in health, social care and early years setting</w:t>
            </w:r>
          </w:p>
          <w:p w14:paraId="187D5D51" w14:textId="6947BF46" w:rsidR="00D76CE9" w:rsidRDefault="00D76CE9" w:rsidP="00D76CE9">
            <w:pPr>
              <w:rPr>
                <w:bCs/>
                <w:color w:val="000000" w:themeColor="text1"/>
              </w:rPr>
            </w:pPr>
            <w:r w:rsidRPr="00A07B42">
              <w:rPr>
                <w:color w:val="000000" w:themeColor="text1"/>
              </w:rPr>
              <w:t xml:space="preserve">LO1: </w:t>
            </w:r>
            <w:r w:rsidRPr="00A07B42">
              <w:rPr>
                <w:bCs/>
                <w:color w:val="000000" w:themeColor="text1"/>
              </w:rPr>
              <w:t>Understand how to communicate effectively</w:t>
            </w:r>
            <w:r>
              <w:rPr>
                <w:bCs/>
                <w:color w:val="000000" w:themeColor="text1"/>
              </w:rPr>
              <w:t xml:space="preserve"> </w:t>
            </w:r>
          </w:p>
          <w:p w14:paraId="085A5F61" w14:textId="77777777" w:rsidR="00D76CE9" w:rsidRDefault="00D76CE9" w:rsidP="00D76CE9">
            <w:pPr>
              <w:rPr>
                <w:lang w:val="en-GB"/>
              </w:rPr>
            </w:pPr>
          </w:p>
        </w:tc>
        <w:tc>
          <w:tcPr>
            <w:tcW w:w="3494" w:type="dxa"/>
            <w:shd w:val="clear" w:color="auto" w:fill="CC0066"/>
          </w:tcPr>
          <w:p w14:paraId="32820BD4" w14:textId="77777777" w:rsidR="00A43FAA" w:rsidRPr="001E5D0B" w:rsidRDefault="00A43FAA" w:rsidP="00A43FAA">
            <w:pPr>
              <w:rPr>
                <w:rFonts w:cstheme="minorHAnsi"/>
                <w:lang w:val="en-GB"/>
              </w:rPr>
            </w:pPr>
            <w:r w:rsidRPr="001E5D0B">
              <w:rPr>
                <w:rFonts w:cstheme="minorHAnsi"/>
                <w:lang w:val="en-GB"/>
              </w:rPr>
              <w:t>RO31-: Using basic first aid procedures</w:t>
            </w:r>
          </w:p>
          <w:p w14:paraId="22580CC5" w14:textId="420C9B88" w:rsidR="00D76CE9" w:rsidRDefault="00A43FAA" w:rsidP="00A43FAA">
            <w:pPr>
              <w:rPr>
                <w:lang w:val="en-GB"/>
              </w:rPr>
            </w:pPr>
            <w:r w:rsidRPr="001E5D0B">
              <w:rPr>
                <w:rFonts w:cstheme="minorHAnsi"/>
                <w:lang w:val="en-GB"/>
              </w:rPr>
              <w:t>LO1: Be able to assess scenes of accidents to identify risks and continuing dangers</w:t>
            </w:r>
          </w:p>
        </w:tc>
      </w:tr>
      <w:tr w:rsidR="00D76CE9" w14:paraId="239724C1" w14:textId="77777777" w:rsidTr="00A43FAA">
        <w:trPr>
          <w:trHeight w:val="2696"/>
        </w:trPr>
        <w:tc>
          <w:tcPr>
            <w:tcW w:w="3464" w:type="dxa"/>
            <w:vMerge w:val="restart"/>
          </w:tcPr>
          <w:p w14:paraId="2C84B9E4" w14:textId="77777777" w:rsidR="00D76CE9" w:rsidRDefault="00D76CE9" w:rsidP="001C7609">
            <w:pPr>
              <w:jc w:val="center"/>
              <w:rPr>
                <w:b/>
                <w:sz w:val="36"/>
                <w:lang w:val="en-GB"/>
              </w:rPr>
            </w:pPr>
          </w:p>
          <w:p w14:paraId="7ADC237C" w14:textId="77777777" w:rsidR="00D76CE9" w:rsidRPr="00DF06AB" w:rsidRDefault="00D76CE9" w:rsidP="001C7609">
            <w:pPr>
              <w:jc w:val="center"/>
              <w:rPr>
                <w:b/>
                <w:sz w:val="36"/>
                <w:lang w:val="en-GB"/>
              </w:rPr>
            </w:pPr>
            <w:r>
              <w:rPr>
                <w:b/>
                <w:sz w:val="36"/>
                <w:lang w:val="en-GB"/>
              </w:rPr>
              <w:t>Year2</w:t>
            </w:r>
          </w:p>
        </w:tc>
        <w:tc>
          <w:tcPr>
            <w:tcW w:w="3495" w:type="dxa"/>
            <w:shd w:val="clear" w:color="auto" w:fill="CC0066"/>
          </w:tcPr>
          <w:p w14:paraId="44FBA695" w14:textId="77777777" w:rsidR="00A43FAA" w:rsidRDefault="00A43FAA" w:rsidP="00A43FAA">
            <w:pPr>
              <w:rPr>
                <w:lang w:val="en-GB"/>
              </w:rPr>
            </w:pPr>
            <w:r>
              <w:rPr>
                <w:lang w:val="en-GB"/>
              </w:rPr>
              <w:t>RO31-: Using basic first aid procedures</w:t>
            </w:r>
          </w:p>
          <w:p w14:paraId="05327DFF" w14:textId="77777777" w:rsidR="00A43FAA" w:rsidRDefault="00A43FAA" w:rsidP="00A43FAA">
            <w:pPr>
              <w:rPr>
                <w:lang w:val="en-GB"/>
              </w:rPr>
            </w:pPr>
            <w:r>
              <w:rPr>
                <w:lang w:val="en-GB"/>
              </w:rPr>
              <w:t xml:space="preserve">LO2: Understand the first aid procedures for a range of injuries </w:t>
            </w:r>
          </w:p>
          <w:p w14:paraId="3F7BA3A6" w14:textId="7D184745" w:rsidR="00D76CE9" w:rsidRDefault="00A43FAA" w:rsidP="00A43FAA">
            <w:pPr>
              <w:rPr>
                <w:lang w:val="en-GB"/>
              </w:rPr>
            </w:pPr>
            <w:r>
              <w:rPr>
                <w:lang w:val="en-GB"/>
              </w:rPr>
              <w:t>LO3: Be able to apply basic first aid procedures</w:t>
            </w:r>
          </w:p>
        </w:tc>
        <w:tc>
          <w:tcPr>
            <w:tcW w:w="3495" w:type="dxa"/>
            <w:shd w:val="clear" w:color="auto" w:fill="FF3399"/>
          </w:tcPr>
          <w:p w14:paraId="26C09834" w14:textId="77777777" w:rsidR="00D76CE9" w:rsidRPr="00D76CE9" w:rsidRDefault="00D76CE9" w:rsidP="00D76CE9">
            <w:pPr>
              <w:rPr>
                <w:b/>
                <w:color w:val="000000" w:themeColor="text1"/>
              </w:rPr>
            </w:pPr>
            <w:r w:rsidRPr="00D76CE9">
              <w:rPr>
                <w:b/>
                <w:color w:val="000000" w:themeColor="text1"/>
              </w:rPr>
              <w:t>RO21: Essential values of care for use with individuals in care settings</w:t>
            </w:r>
          </w:p>
          <w:p w14:paraId="4EC6FEDC" w14:textId="3AAC78E6" w:rsidR="00D76CE9" w:rsidRDefault="00D76CE9" w:rsidP="00D76CE9">
            <w:pPr>
              <w:rPr>
                <w:lang w:val="en-GB"/>
              </w:rPr>
            </w:pPr>
            <w:r>
              <w:rPr>
                <w:lang w:val="en-GB"/>
              </w:rPr>
              <w:t>Recap in preparation for exam- January entry</w:t>
            </w:r>
          </w:p>
        </w:tc>
        <w:tc>
          <w:tcPr>
            <w:tcW w:w="3494" w:type="dxa"/>
            <w:shd w:val="clear" w:color="auto" w:fill="2F5496" w:themeFill="accent1" w:themeFillShade="BF"/>
          </w:tcPr>
          <w:p w14:paraId="0F661D1F" w14:textId="77777777" w:rsidR="00D76CE9" w:rsidRDefault="00D76CE9" w:rsidP="001C7609">
            <w:pPr>
              <w:rPr>
                <w:bCs/>
                <w:color w:val="000000" w:themeColor="text1"/>
              </w:rPr>
            </w:pPr>
          </w:p>
          <w:p w14:paraId="5B77F24C" w14:textId="4283BFB3" w:rsidR="00D76CE9" w:rsidRDefault="00D76CE9" w:rsidP="001C7609">
            <w:pPr>
              <w:rPr>
                <w:lang w:val="en-GB"/>
              </w:rPr>
            </w:pPr>
            <w:r>
              <w:rPr>
                <w:lang w:val="en-GB"/>
              </w:rPr>
              <w:t>Coursework top-ups</w:t>
            </w:r>
          </w:p>
        </w:tc>
      </w:tr>
      <w:tr w:rsidR="00D76CE9" w14:paraId="579B1408" w14:textId="77777777" w:rsidTr="00D76CE9">
        <w:trPr>
          <w:trHeight w:val="617"/>
        </w:trPr>
        <w:tc>
          <w:tcPr>
            <w:tcW w:w="3464" w:type="dxa"/>
            <w:vMerge/>
          </w:tcPr>
          <w:p w14:paraId="7869BD1A" w14:textId="77777777" w:rsidR="00D76CE9" w:rsidRPr="00DF06AB" w:rsidRDefault="00D76CE9" w:rsidP="00D76CE9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495" w:type="dxa"/>
            <w:vMerge w:val="restart"/>
            <w:shd w:val="clear" w:color="auto" w:fill="FF3399"/>
          </w:tcPr>
          <w:p w14:paraId="3D546394" w14:textId="77777777" w:rsidR="00D76CE9" w:rsidRPr="00D76CE9" w:rsidRDefault="00D76CE9" w:rsidP="00D76CE9">
            <w:pPr>
              <w:rPr>
                <w:b/>
                <w:color w:val="000000" w:themeColor="text1"/>
              </w:rPr>
            </w:pPr>
            <w:r w:rsidRPr="00D76CE9">
              <w:rPr>
                <w:b/>
                <w:color w:val="000000" w:themeColor="text1"/>
              </w:rPr>
              <w:t>RO21: Essential values of care for use with individuals in care settings</w:t>
            </w:r>
          </w:p>
          <w:p w14:paraId="697D0A37" w14:textId="77777777" w:rsidR="00D76CE9" w:rsidRPr="00C35D2E" w:rsidRDefault="00D76CE9" w:rsidP="00D76CE9">
            <w:pPr>
              <w:rPr>
                <w:bCs/>
                <w:color w:val="000000" w:themeColor="text1"/>
              </w:rPr>
            </w:pPr>
            <w:r w:rsidRPr="00A07B42">
              <w:rPr>
                <w:bCs/>
                <w:color w:val="000000" w:themeColor="text1"/>
              </w:rPr>
              <w:t>LO 1: Understand how to support individuals to maintain their rights</w:t>
            </w:r>
          </w:p>
          <w:p w14:paraId="7CFDDDEE" w14:textId="77777777" w:rsidR="00D76CE9" w:rsidRDefault="00D76CE9" w:rsidP="00D76CE9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A07B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LO2: </w:t>
            </w:r>
            <w:r w:rsidRPr="00A07B42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Understand the importance of the values of care and how they are applied</w:t>
            </w:r>
          </w:p>
          <w:p w14:paraId="323800A1" w14:textId="7D296DA9" w:rsidR="00D76CE9" w:rsidRDefault="00D76CE9" w:rsidP="00D76CE9">
            <w:pPr>
              <w:pStyle w:val="Default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LO3- Understand how legislation impacts on care settings</w:t>
            </w:r>
          </w:p>
          <w:p w14:paraId="5502CB1B" w14:textId="77777777" w:rsidR="00D76CE9" w:rsidRDefault="00D76CE9" w:rsidP="00D76CE9">
            <w:pPr>
              <w:rPr>
                <w:bCs/>
                <w:color w:val="000000" w:themeColor="text1"/>
              </w:rPr>
            </w:pPr>
            <w:r w:rsidRPr="00A07B42">
              <w:rPr>
                <w:color w:val="000000" w:themeColor="text1"/>
                <w:lang w:val="en-GB"/>
              </w:rPr>
              <w:t xml:space="preserve">LO4: </w:t>
            </w:r>
            <w:r w:rsidRPr="00A07B42">
              <w:rPr>
                <w:bCs/>
                <w:color w:val="000000" w:themeColor="text1"/>
              </w:rPr>
              <w:t xml:space="preserve">Understand how personal hygiene, safety and security </w:t>
            </w:r>
            <w:r>
              <w:rPr>
                <w:bCs/>
                <w:color w:val="000000" w:themeColor="text1"/>
              </w:rPr>
              <w:t>measures protect individuals</w:t>
            </w:r>
          </w:p>
          <w:p w14:paraId="3960E375" w14:textId="37EC93BE" w:rsidR="00D76CE9" w:rsidRPr="00D76CE9" w:rsidRDefault="00D76CE9" w:rsidP="00D76CE9">
            <w:pPr>
              <w:rPr>
                <w:lang w:val="en-GB"/>
              </w:rPr>
            </w:pPr>
            <w:r>
              <w:rPr>
                <w:bCs/>
              </w:rPr>
              <w:t>January entry</w:t>
            </w:r>
          </w:p>
          <w:p w14:paraId="297CDC0F" w14:textId="77777777" w:rsidR="00D76CE9" w:rsidRPr="00A07B42" w:rsidRDefault="00D76CE9" w:rsidP="00D76CE9">
            <w:pPr>
              <w:pStyle w:val="Default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LO4- Understand how personal hygiene, safety and security measures protect individuals</w:t>
            </w:r>
          </w:p>
          <w:p w14:paraId="100091A0" w14:textId="652E7147" w:rsidR="00D76CE9" w:rsidRDefault="00D76CE9" w:rsidP="00D76CE9">
            <w:pPr>
              <w:rPr>
                <w:lang w:val="en-GB"/>
              </w:rPr>
            </w:pPr>
          </w:p>
        </w:tc>
        <w:tc>
          <w:tcPr>
            <w:tcW w:w="3495" w:type="dxa"/>
            <w:vMerge w:val="restart"/>
            <w:shd w:val="clear" w:color="auto" w:fill="2F5496" w:themeFill="accent1" w:themeFillShade="BF"/>
          </w:tcPr>
          <w:p w14:paraId="40EFCD05" w14:textId="39746CEE" w:rsidR="00D76CE9" w:rsidRDefault="00D76CE9" w:rsidP="00D76CE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Coursework top-ups</w:t>
            </w:r>
          </w:p>
        </w:tc>
        <w:tc>
          <w:tcPr>
            <w:tcW w:w="3494" w:type="dxa"/>
            <w:shd w:val="clear" w:color="auto" w:fill="FFFFFF" w:themeFill="background1"/>
          </w:tcPr>
          <w:p w14:paraId="4F42FAC4" w14:textId="082A327B" w:rsidR="00D76CE9" w:rsidRDefault="00D76CE9" w:rsidP="00D76CE9">
            <w:pPr>
              <w:rPr>
                <w:lang w:val="en-GB"/>
              </w:rPr>
            </w:pPr>
          </w:p>
        </w:tc>
      </w:tr>
      <w:tr w:rsidR="00D76CE9" w14:paraId="7EB108D9" w14:textId="77777777" w:rsidTr="00D76CE9">
        <w:trPr>
          <w:trHeight w:val="616"/>
        </w:trPr>
        <w:tc>
          <w:tcPr>
            <w:tcW w:w="3464" w:type="dxa"/>
            <w:vMerge/>
          </w:tcPr>
          <w:p w14:paraId="735C6725" w14:textId="77777777" w:rsidR="00D76CE9" w:rsidRPr="00DF06AB" w:rsidRDefault="00D76CE9" w:rsidP="001C7609">
            <w:pPr>
              <w:jc w:val="center"/>
              <w:rPr>
                <w:b/>
                <w:sz w:val="36"/>
                <w:lang w:val="en-GB"/>
              </w:rPr>
            </w:pPr>
          </w:p>
        </w:tc>
        <w:tc>
          <w:tcPr>
            <w:tcW w:w="3495" w:type="dxa"/>
            <w:vMerge/>
            <w:shd w:val="clear" w:color="auto" w:fill="FF3399"/>
          </w:tcPr>
          <w:p w14:paraId="3AEDFA64" w14:textId="77777777" w:rsidR="00D76CE9" w:rsidRPr="005867DF" w:rsidRDefault="00D76CE9" w:rsidP="001C7609">
            <w:pPr>
              <w:rPr>
                <w:lang w:val="en-GB"/>
              </w:rPr>
            </w:pPr>
          </w:p>
        </w:tc>
        <w:tc>
          <w:tcPr>
            <w:tcW w:w="3495" w:type="dxa"/>
            <w:vMerge/>
            <w:shd w:val="clear" w:color="auto" w:fill="2F5496" w:themeFill="accent1" w:themeFillShade="BF"/>
          </w:tcPr>
          <w:p w14:paraId="56ABA339" w14:textId="77777777" w:rsidR="00D76CE9" w:rsidRPr="005867DF" w:rsidRDefault="00D76CE9" w:rsidP="001C7609">
            <w:pPr>
              <w:rPr>
                <w:lang w:val="en-GB"/>
              </w:rPr>
            </w:pPr>
          </w:p>
        </w:tc>
        <w:tc>
          <w:tcPr>
            <w:tcW w:w="3494" w:type="dxa"/>
            <w:shd w:val="clear" w:color="auto" w:fill="FFFFFF" w:themeFill="background1"/>
          </w:tcPr>
          <w:p w14:paraId="11A193D5" w14:textId="77777777" w:rsidR="00D76CE9" w:rsidRPr="005867DF" w:rsidRDefault="00D76CE9" w:rsidP="001C7609">
            <w:pPr>
              <w:rPr>
                <w:lang w:val="en-GB"/>
              </w:rPr>
            </w:pPr>
          </w:p>
        </w:tc>
      </w:tr>
    </w:tbl>
    <w:p w14:paraId="26CC026F" w14:textId="77777777" w:rsidR="00D76CE9" w:rsidRDefault="00D76CE9" w:rsidP="00D76CE9">
      <w:bookmarkStart w:id="0" w:name="_Hlk77251076"/>
    </w:p>
    <w:p w14:paraId="7B863064" w14:textId="0777DCEC" w:rsidR="00D76CE9" w:rsidRPr="00BA1AFD" w:rsidRDefault="00D76CE9" w:rsidP="00D76CE9">
      <w:pPr>
        <w:rPr>
          <w:b/>
          <w:i/>
        </w:rPr>
      </w:pPr>
      <w:r w:rsidRPr="00BA1AFD">
        <w:rPr>
          <w:b/>
          <w:i/>
        </w:rPr>
        <w:t>R0</w:t>
      </w:r>
      <w:r w:rsidR="00A43FAA">
        <w:rPr>
          <w:b/>
          <w:i/>
        </w:rPr>
        <w:t>2</w:t>
      </w:r>
      <w:r w:rsidRPr="00BA1AFD">
        <w:rPr>
          <w:b/>
          <w:i/>
        </w:rPr>
        <w:t>1: External exam is 60 minutes and 60 marks written paper</w:t>
      </w:r>
      <w:bookmarkEnd w:id="0"/>
    </w:p>
    <w:p w14:paraId="32F45588" w14:textId="77777777" w:rsidR="00D76CE9" w:rsidRPr="00D76CE9" w:rsidRDefault="00D76CE9" w:rsidP="00D76CE9">
      <w:pPr>
        <w:jc w:val="center"/>
        <w:rPr>
          <w:bCs/>
          <w:iCs/>
          <w:u w:val="single"/>
        </w:rPr>
      </w:pPr>
    </w:p>
    <w:sectPr w:rsidR="00D76CE9" w:rsidRPr="00D76CE9" w:rsidSect="00D76C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06D81" w14:textId="77777777" w:rsidR="00A43FAA" w:rsidRDefault="00A43FAA" w:rsidP="00A43FAA">
      <w:pPr>
        <w:spacing w:after="0" w:line="240" w:lineRule="auto"/>
      </w:pPr>
      <w:r>
        <w:separator/>
      </w:r>
    </w:p>
  </w:endnote>
  <w:endnote w:type="continuationSeparator" w:id="0">
    <w:p w14:paraId="29E41CE2" w14:textId="77777777" w:rsidR="00A43FAA" w:rsidRDefault="00A43FAA" w:rsidP="00A4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BEE4" w14:textId="77777777" w:rsidR="00A43FAA" w:rsidRDefault="00A43FAA" w:rsidP="00A43FAA">
      <w:pPr>
        <w:spacing w:after="0" w:line="240" w:lineRule="auto"/>
      </w:pPr>
      <w:r>
        <w:separator/>
      </w:r>
    </w:p>
  </w:footnote>
  <w:footnote w:type="continuationSeparator" w:id="0">
    <w:p w14:paraId="36EBA133" w14:textId="77777777" w:rsidR="00A43FAA" w:rsidRDefault="00A43FAA" w:rsidP="00A43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E9"/>
    <w:rsid w:val="00655B3A"/>
    <w:rsid w:val="00A43FAA"/>
    <w:rsid w:val="00D4798C"/>
    <w:rsid w:val="00D76CE9"/>
    <w:rsid w:val="00D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2685FF"/>
  <w15:chartTrackingRefBased/>
  <w15:docId w15:val="{6F637C35-02C6-4017-9C16-E4ED547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C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Gubbins</dc:creator>
  <cp:keywords/>
  <dc:description/>
  <cp:lastModifiedBy>Peter Bromley</cp:lastModifiedBy>
  <cp:revision>2</cp:revision>
  <dcterms:created xsi:type="dcterms:W3CDTF">2021-09-10T14:36:00Z</dcterms:created>
  <dcterms:modified xsi:type="dcterms:W3CDTF">2021-09-10T14:36:00Z</dcterms:modified>
</cp:coreProperties>
</file>