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46" w:type="dxa"/>
        <w:jc w:val="center"/>
        <w:tblLayout w:type="fixed"/>
        <w:tblLook w:val="04A0" w:firstRow="1" w:lastRow="0" w:firstColumn="1" w:lastColumn="0" w:noHBand="0" w:noVBand="1"/>
      </w:tblPr>
      <w:tblGrid>
        <w:gridCol w:w="1271"/>
        <w:gridCol w:w="4253"/>
        <w:gridCol w:w="5103"/>
        <w:gridCol w:w="4819"/>
      </w:tblGrid>
      <w:tr w:rsidR="00863D99" w:rsidRPr="001E2101" w14:paraId="0957BD6C" w14:textId="77777777" w:rsidTr="001A1970">
        <w:trPr>
          <w:jc w:val="center"/>
        </w:trPr>
        <w:tc>
          <w:tcPr>
            <w:tcW w:w="15446" w:type="dxa"/>
            <w:gridSpan w:val="4"/>
            <w:shd w:val="clear" w:color="auto" w:fill="FFC000"/>
          </w:tcPr>
          <w:p w14:paraId="22AE0738" w14:textId="54BBB625" w:rsidR="00863D99" w:rsidRDefault="00863D99" w:rsidP="008B58EA">
            <w:pPr>
              <w:jc w:val="center"/>
              <w:rPr>
                <w:rFonts w:asciiTheme="majorHAnsi" w:hAnsiTheme="majorHAnsi" w:cs="Arial"/>
                <w:b/>
                <w:color w:val="FFFFFF" w:themeColor="background1"/>
                <w:sz w:val="26"/>
                <w:szCs w:val="26"/>
              </w:rPr>
            </w:pPr>
            <w:r w:rsidRPr="0014633F">
              <w:rPr>
                <w:rFonts w:asciiTheme="majorHAnsi" w:hAnsiTheme="majorHAnsi" w:cs="Arial"/>
                <w:b/>
                <w:color w:val="000000" w:themeColor="text1"/>
                <w:sz w:val="28"/>
                <w:szCs w:val="28"/>
              </w:rPr>
              <w:t xml:space="preserve">Year 7 </w:t>
            </w:r>
            <w:r w:rsidR="00A71CDE" w:rsidRPr="0014633F">
              <w:rPr>
                <w:rFonts w:asciiTheme="majorHAnsi" w:hAnsiTheme="majorHAnsi" w:cs="Arial"/>
                <w:b/>
                <w:color w:val="000000" w:themeColor="text1"/>
                <w:sz w:val="28"/>
                <w:szCs w:val="28"/>
              </w:rPr>
              <w:t>C</w:t>
            </w:r>
            <w:r w:rsidR="00A71CDE">
              <w:rPr>
                <w:rFonts w:asciiTheme="majorHAnsi" w:hAnsiTheme="majorHAnsi" w:cs="Arial"/>
                <w:b/>
                <w:color w:val="000000" w:themeColor="text1"/>
                <w:sz w:val="28"/>
                <w:szCs w:val="28"/>
              </w:rPr>
              <w:t>urriculum</w:t>
            </w:r>
            <w:r w:rsidRPr="0014633F">
              <w:rPr>
                <w:rFonts w:asciiTheme="majorHAnsi" w:hAnsiTheme="majorHAnsi" w:cs="Arial"/>
                <w:b/>
                <w:color w:val="000000" w:themeColor="text1"/>
                <w:sz w:val="28"/>
                <w:szCs w:val="28"/>
              </w:rPr>
              <w:t xml:space="preserve"> M</w:t>
            </w:r>
            <w:r w:rsidR="00A71CDE">
              <w:rPr>
                <w:rFonts w:asciiTheme="majorHAnsi" w:hAnsiTheme="majorHAnsi" w:cs="Arial"/>
                <w:b/>
                <w:color w:val="000000" w:themeColor="text1"/>
                <w:sz w:val="28"/>
                <w:szCs w:val="28"/>
              </w:rPr>
              <w:t>ap</w:t>
            </w:r>
            <w:r w:rsidR="00E40919">
              <w:rPr>
                <w:rFonts w:asciiTheme="majorHAnsi" w:hAnsiTheme="majorHAnsi" w:cs="Arial"/>
                <w:b/>
                <w:color w:val="000000" w:themeColor="text1"/>
                <w:sz w:val="28"/>
                <w:szCs w:val="28"/>
              </w:rPr>
              <w:t xml:space="preserve">: </w:t>
            </w:r>
            <w:r w:rsidR="009243E8">
              <w:rPr>
                <w:rFonts w:asciiTheme="majorHAnsi" w:hAnsiTheme="majorHAnsi" w:cs="Arial"/>
                <w:b/>
                <w:color w:val="000000" w:themeColor="text1"/>
                <w:sz w:val="28"/>
                <w:szCs w:val="28"/>
              </w:rPr>
              <w:t>Music</w:t>
            </w:r>
          </w:p>
        </w:tc>
      </w:tr>
      <w:tr w:rsidR="00863D99" w:rsidRPr="001E2101" w14:paraId="419AB135" w14:textId="77777777" w:rsidTr="001A1970">
        <w:trPr>
          <w:jc w:val="center"/>
        </w:trPr>
        <w:tc>
          <w:tcPr>
            <w:tcW w:w="1271" w:type="dxa"/>
            <w:shd w:val="clear" w:color="auto" w:fill="FF6600"/>
          </w:tcPr>
          <w:p w14:paraId="060A960E" w14:textId="77777777" w:rsidR="00863D99" w:rsidRPr="001E2101" w:rsidRDefault="00863D99" w:rsidP="001D238B">
            <w:pPr>
              <w:jc w:val="center"/>
              <w:rPr>
                <w:rFonts w:asciiTheme="majorHAnsi" w:hAnsiTheme="majorHAnsi" w:cs="Arial"/>
                <w:color w:val="FFFFFF" w:themeColor="background1"/>
                <w:sz w:val="24"/>
                <w:szCs w:val="24"/>
              </w:rPr>
            </w:pPr>
          </w:p>
        </w:tc>
        <w:tc>
          <w:tcPr>
            <w:tcW w:w="4253" w:type="dxa"/>
            <w:shd w:val="clear" w:color="auto" w:fill="FF6600"/>
          </w:tcPr>
          <w:p w14:paraId="5F2B44F1" w14:textId="77777777" w:rsidR="00863D99" w:rsidRPr="001E2101" w:rsidRDefault="00863D99" w:rsidP="00D03071">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Autumn</w:t>
            </w:r>
          </w:p>
        </w:tc>
        <w:tc>
          <w:tcPr>
            <w:tcW w:w="5103" w:type="dxa"/>
            <w:shd w:val="clear" w:color="auto" w:fill="FF6600"/>
          </w:tcPr>
          <w:p w14:paraId="1A00B1B0" w14:textId="77777777" w:rsidR="00863D99" w:rsidRPr="001E2101" w:rsidRDefault="00863D99"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Spring</w:t>
            </w:r>
          </w:p>
        </w:tc>
        <w:tc>
          <w:tcPr>
            <w:tcW w:w="4819" w:type="dxa"/>
            <w:shd w:val="clear" w:color="auto" w:fill="FF6600"/>
          </w:tcPr>
          <w:p w14:paraId="27AD6223" w14:textId="77777777" w:rsidR="00863D99" w:rsidRPr="001E2101" w:rsidRDefault="00863D99"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Summer</w:t>
            </w:r>
          </w:p>
        </w:tc>
      </w:tr>
      <w:tr w:rsidR="00711285" w:rsidRPr="007B62A8" w14:paraId="4767C46B" w14:textId="77777777" w:rsidTr="001A1970">
        <w:trPr>
          <w:trHeight w:val="71"/>
          <w:jc w:val="center"/>
        </w:trPr>
        <w:tc>
          <w:tcPr>
            <w:tcW w:w="1271" w:type="dxa"/>
            <w:shd w:val="clear" w:color="auto" w:fill="F2F2F2" w:themeFill="background1" w:themeFillShade="F2"/>
          </w:tcPr>
          <w:p w14:paraId="311DB645" w14:textId="77D951FF" w:rsidR="00711285" w:rsidRPr="007B62A8" w:rsidRDefault="00711285" w:rsidP="00E05036">
            <w:pPr>
              <w:pStyle w:val="NoSpacing"/>
              <w:rPr>
                <w:rFonts w:asciiTheme="majorHAnsi" w:hAnsiTheme="majorHAnsi" w:cstheme="majorHAnsi"/>
                <w:b/>
                <w:bCs/>
                <w:sz w:val="21"/>
                <w:szCs w:val="21"/>
              </w:rPr>
            </w:pPr>
            <w:r w:rsidRPr="007B62A8">
              <w:rPr>
                <w:rFonts w:asciiTheme="majorHAnsi" w:hAnsiTheme="majorHAnsi" w:cs="Arial"/>
                <w:b/>
                <w:sz w:val="21"/>
                <w:szCs w:val="21"/>
              </w:rPr>
              <w:t>Assessment Objectives</w:t>
            </w:r>
          </w:p>
        </w:tc>
        <w:tc>
          <w:tcPr>
            <w:tcW w:w="14175" w:type="dxa"/>
            <w:gridSpan w:val="3"/>
            <w:shd w:val="clear" w:color="auto" w:fill="auto"/>
          </w:tcPr>
          <w:p w14:paraId="10A7F02B" w14:textId="5DE2CC69" w:rsidR="00C31CC2" w:rsidRPr="00C31CC2" w:rsidRDefault="00C31CC2" w:rsidP="009243E8">
            <w:pPr>
              <w:autoSpaceDE w:val="0"/>
              <w:autoSpaceDN w:val="0"/>
              <w:adjustRightInd w:val="0"/>
              <w:spacing w:line="276" w:lineRule="auto"/>
              <w:rPr>
                <w:sz w:val="20"/>
                <w:szCs w:val="20"/>
              </w:rPr>
            </w:pPr>
            <w:r w:rsidRPr="00C31CC2">
              <w:rPr>
                <w:sz w:val="20"/>
                <w:szCs w:val="20"/>
              </w:rPr>
              <w:t xml:space="preserve">AO1 Demonstrate knowledge and understanding from across the </w:t>
            </w:r>
            <w:r w:rsidRPr="00C31CC2">
              <w:rPr>
                <w:sz w:val="20"/>
                <w:szCs w:val="20"/>
              </w:rPr>
              <w:t xml:space="preserve">[Performing Arts] </w:t>
            </w:r>
            <w:r w:rsidRPr="00C31CC2">
              <w:rPr>
                <w:sz w:val="20"/>
                <w:szCs w:val="20"/>
              </w:rPr>
              <w:t xml:space="preserve">specification. </w:t>
            </w:r>
          </w:p>
          <w:p w14:paraId="121B3749" w14:textId="77777777" w:rsidR="00C31CC2" w:rsidRDefault="00C31CC2" w:rsidP="009243E8">
            <w:pPr>
              <w:autoSpaceDE w:val="0"/>
              <w:autoSpaceDN w:val="0"/>
              <w:adjustRightInd w:val="0"/>
              <w:spacing w:line="276" w:lineRule="auto"/>
              <w:rPr>
                <w:sz w:val="20"/>
                <w:szCs w:val="20"/>
              </w:rPr>
            </w:pPr>
            <w:r w:rsidRPr="00C31CC2">
              <w:rPr>
                <w:sz w:val="20"/>
                <w:szCs w:val="20"/>
              </w:rPr>
              <w:t xml:space="preserve">AO2 Apply skills (including practical skills), knowledge and understanding in a variety of contexts and in planning and carrying out investigations and tasks. </w:t>
            </w:r>
          </w:p>
          <w:p w14:paraId="1CC8BA2B" w14:textId="60C8CADC" w:rsidR="009243E8" w:rsidRPr="00C31CC2" w:rsidRDefault="00C31CC2" w:rsidP="009243E8">
            <w:pPr>
              <w:autoSpaceDE w:val="0"/>
              <w:autoSpaceDN w:val="0"/>
              <w:adjustRightInd w:val="0"/>
              <w:spacing w:line="276" w:lineRule="auto"/>
              <w:rPr>
                <w:sz w:val="16"/>
                <w:szCs w:val="16"/>
              </w:rPr>
            </w:pPr>
            <w:r w:rsidRPr="00C31CC2">
              <w:rPr>
                <w:sz w:val="20"/>
                <w:szCs w:val="20"/>
              </w:rPr>
              <w:t>AO3 Analyse and evaluate information, making reasoned judgements and presenting conclusions.</w:t>
            </w:r>
          </w:p>
          <w:p w14:paraId="54291718" w14:textId="17C1F141" w:rsidR="00711285" w:rsidRPr="0041255E" w:rsidRDefault="00711285" w:rsidP="00AB2140">
            <w:pPr>
              <w:pStyle w:val="NoSpacing"/>
              <w:rPr>
                <w:sz w:val="18"/>
                <w:szCs w:val="18"/>
              </w:rPr>
            </w:pPr>
          </w:p>
        </w:tc>
      </w:tr>
      <w:tr w:rsidR="00863D99" w:rsidRPr="007B62A8" w14:paraId="0214464D" w14:textId="77777777" w:rsidTr="001A1970">
        <w:trPr>
          <w:trHeight w:val="71"/>
          <w:jc w:val="center"/>
        </w:trPr>
        <w:tc>
          <w:tcPr>
            <w:tcW w:w="1271" w:type="dxa"/>
            <w:shd w:val="clear" w:color="auto" w:fill="F2F2F2" w:themeFill="background1" w:themeFillShade="F2"/>
          </w:tcPr>
          <w:p w14:paraId="668D0595" w14:textId="77777777" w:rsidR="00863D99" w:rsidRPr="007B62A8" w:rsidRDefault="00863D99" w:rsidP="00E05036">
            <w:pPr>
              <w:pStyle w:val="NoSpacing"/>
              <w:rPr>
                <w:rFonts w:asciiTheme="majorHAnsi" w:hAnsiTheme="majorHAnsi" w:cstheme="majorHAnsi"/>
                <w:b/>
                <w:bCs/>
                <w:sz w:val="21"/>
                <w:szCs w:val="21"/>
              </w:rPr>
            </w:pPr>
            <w:r w:rsidRPr="007B62A8">
              <w:rPr>
                <w:rFonts w:asciiTheme="majorHAnsi" w:hAnsiTheme="majorHAnsi" w:cstheme="majorHAnsi"/>
                <w:b/>
                <w:bCs/>
                <w:sz w:val="21"/>
                <w:szCs w:val="21"/>
              </w:rPr>
              <w:t>Unit Length</w:t>
            </w:r>
          </w:p>
        </w:tc>
        <w:tc>
          <w:tcPr>
            <w:tcW w:w="4253" w:type="dxa"/>
            <w:shd w:val="clear" w:color="auto" w:fill="auto"/>
          </w:tcPr>
          <w:p w14:paraId="0806D627" w14:textId="09786B5B" w:rsidR="00C948CA" w:rsidRPr="0041255E" w:rsidRDefault="00BB0CC3" w:rsidP="00BB0CC3">
            <w:pPr>
              <w:spacing w:line="259" w:lineRule="auto"/>
              <w:rPr>
                <w:sz w:val="18"/>
                <w:szCs w:val="18"/>
              </w:rPr>
            </w:pPr>
            <w:r w:rsidRPr="0041255E">
              <w:rPr>
                <w:b/>
                <w:bCs/>
                <w:sz w:val="18"/>
                <w:szCs w:val="18"/>
              </w:rPr>
              <w:t>Topic</w:t>
            </w:r>
            <w:r w:rsidR="009243E8" w:rsidRPr="0041255E">
              <w:rPr>
                <w:b/>
                <w:bCs/>
                <w:sz w:val="18"/>
                <w:szCs w:val="18"/>
              </w:rPr>
              <w:t xml:space="preserve"> 1</w:t>
            </w:r>
            <w:r w:rsidRPr="0041255E">
              <w:rPr>
                <w:b/>
                <w:bCs/>
                <w:sz w:val="18"/>
                <w:szCs w:val="18"/>
              </w:rPr>
              <w:t>:</w:t>
            </w:r>
            <w:r w:rsidRPr="0041255E">
              <w:rPr>
                <w:sz w:val="18"/>
                <w:szCs w:val="18"/>
              </w:rPr>
              <w:t xml:space="preserve"> </w:t>
            </w:r>
            <w:r w:rsidR="009243E8" w:rsidRPr="0041255E">
              <w:rPr>
                <w:sz w:val="18"/>
                <w:szCs w:val="18"/>
              </w:rPr>
              <w:t>Musical Ingredients</w:t>
            </w:r>
            <w:r w:rsidRPr="0041255E">
              <w:rPr>
                <w:sz w:val="18"/>
                <w:szCs w:val="18"/>
              </w:rPr>
              <w:t xml:space="preserve"> (1</w:t>
            </w:r>
            <w:r w:rsidR="009243E8" w:rsidRPr="0041255E">
              <w:rPr>
                <w:sz w:val="18"/>
                <w:szCs w:val="18"/>
              </w:rPr>
              <w:t>4</w:t>
            </w:r>
            <w:r w:rsidRPr="0041255E">
              <w:rPr>
                <w:sz w:val="18"/>
                <w:szCs w:val="18"/>
              </w:rPr>
              <w:t xml:space="preserve"> lessons)</w:t>
            </w:r>
          </w:p>
        </w:tc>
        <w:tc>
          <w:tcPr>
            <w:tcW w:w="5103" w:type="dxa"/>
          </w:tcPr>
          <w:p w14:paraId="61470EF7" w14:textId="087780A5" w:rsidR="00C948CA" w:rsidRPr="0041255E" w:rsidRDefault="00034055" w:rsidP="00A71CDE">
            <w:pPr>
              <w:pStyle w:val="NoSpacing"/>
              <w:rPr>
                <w:rFonts w:asciiTheme="majorHAnsi" w:hAnsiTheme="majorHAnsi" w:cstheme="majorHAnsi"/>
                <w:b/>
                <w:bCs/>
                <w:sz w:val="18"/>
                <w:szCs w:val="18"/>
              </w:rPr>
            </w:pPr>
            <w:r w:rsidRPr="0041255E">
              <w:rPr>
                <w:b/>
                <w:bCs/>
                <w:sz w:val="18"/>
                <w:szCs w:val="18"/>
              </w:rPr>
              <w:t>Topic</w:t>
            </w:r>
            <w:r w:rsidR="009243E8" w:rsidRPr="0041255E">
              <w:rPr>
                <w:b/>
                <w:bCs/>
                <w:sz w:val="18"/>
                <w:szCs w:val="18"/>
              </w:rPr>
              <w:t xml:space="preserve"> 2</w:t>
            </w:r>
            <w:r w:rsidRPr="0041255E">
              <w:rPr>
                <w:b/>
                <w:bCs/>
                <w:sz w:val="18"/>
                <w:szCs w:val="18"/>
              </w:rPr>
              <w:t>:</w:t>
            </w:r>
            <w:r w:rsidRPr="0041255E">
              <w:rPr>
                <w:sz w:val="18"/>
                <w:szCs w:val="18"/>
              </w:rPr>
              <w:t xml:space="preserve"> </w:t>
            </w:r>
            <w:r w:rsidR="009243E8" w:rsidRPr="0041255E">
              <w:rPr>
                <w:sz w:val="18"/>
                <w:szCs w:val="18"/>
              </w:rPr>
              <w:t>Learn It</w:t>
            </w:r>
            <w:r w:rsidR="00AB2140" w:rsidRPr="0041255E">
              <w:rPr>
                <w:sz w:val="18"/>
                <w:szCs w:val="18"/>
              </w:rPr>
              <w:t xml:space="preserve"> (</w:t>
            </w:r>
            <w:r w:rsidR="009243E8" w:rsidRPr="0041255E">
              <w:rPr>
                <w:sz w:val="18"/>
                <w:szCs w:val="18"/>
              </w:rPr>
              <w:t>12</w:t>
            </w:r>
            <w:r w:rsidR="00AB2140" w:rsidRPr="0041255E">
              <w:rPr>
                <w:sz w:val="18"/>
                <w:szCs w:val="18"/>
              </w:rPr>
              <w:t xml:space="preserve"> lessons)</w:t>
            </w:r>
          </w:p>
        </w:tc>
        <w:tc>
          <w:tcPr>
            <w:tcW w:w="4819" w:type="dxa"/>
          </w:tcPr>
          <w:p w14:paraId="6137FAA5" w14:textId="63311C4F" w:rsidR="00B76F77" w:rsidRPr="0041255E" w:rsidRDefault="009243E8" w:rsidP="00AB2140">
            <w:pPr>
              <w:pStyle w:val="NoSpacing"/>
              <w:rPr>
                <w:sz w:val="18"/>
                <w:szCs w:val="18"/>
              </w:rPr>
            </w:pPr>
            <w:r w:rsidRPr="0041255E">
              <w:rPr>
                <w:b/>
                <w:bCs/>
                <w:sz w:val="18"/>
                <w:szCs w:val="18"/>
              </w:rPr>
              <w:t>Topic 3:</w:t>
            </w:r>
            <w:r w:rsidRPr="0041255E">
              <w:rPr>
                <w:sz w:val="18"/>
                <w:szCs w:val="18"/>
              </w:rPr>
              <w:t xml:space="preserve"> Compose It</w:t>
            </w:r>
            <w:r w:rsidR="00AB2140" w:rsidRPr="0041255E">
              <w:rPr>
                <w:sz w:val="18"/>
                <w:szCs w:val="18"/>
              </w:rPr>
              <w:t xml:space="preserve"> (</w:t>
            </w:r>
            <w:r w:rsidR="00614E0B" w:rsidRPr="0041255E">
              <w:rPr>
                <w:sz w:val="18"/>
                <w:szCs w:val="18"/>
              </w:rPr>
              <w:t>7</w:t>
            </w:r>
            <w:r w:rsidR="00D1032D" w:rsidRPr="0041255E">
              <w:rPr>
                <w:sz w:val="18"/>
                <w:szCs w:val="18"/>
              </w:rPr>
              <w:t xml:space="preserve"> </w:t>
            </w:r>
            <w:r w:rsidR="00AB2140" w:rsidRPr="0041255E">
              <w:rPr>
                <w:sz w:val="18"/>
                <w:szCs w:val="18"/>
              </w:rPr>
              <w:t>lessons)</w:t>
            </w:r>
          </w:p>
          <w:p w14:paraId="26EA3587" w14:textId="6E3FA448" w:rsidR="009243E8" w:rsidRPr="0041255E" w:rsidRDefault="009243E8" w:rsidP="00AB2140">
            <w:pPr>
              <w:pStyle w:val="NoSpacing"/>
              <w:rPr>
                <w:rFonts w:asciiTheme="majorHAnsi" w:hAnsiTheme="majorHAnsi" w:cstheme="majorHAnsi"/>
                <w:b/>
                <w:bCs/>
                <w:sz w:val="18"/>
                <w:szCs w:val="18"/>
              </w:rPr>
            </w:pPr>
            <w:r w:rsidRPr="0041255E">
              <w:rPr>
                <w:b/>
                <w:bCs/>
                <w:sz w:val="18"/>
                <w:szCs w:val="18"/>
              </w:rPr>
              <w:t>Topic 4:</w:t>
            </w:r>
            <w:r w:rsidRPr="0041255E">
              <w:rPr>
                <w:sz w:val="18"/>
                <w:szCs w:val="18"/>
              </w:rPr>
              <w:t xml:space="preserve"> Live Lounge (</w:t>
            </w:r>
            <w:r w:rsidR="00614E0B" w:rsidRPr="0041255E">
              <w:rPr>
                <w:sz w:val="18"/>
                <w:szCs w:val="18"/>
              </w:rPr>
              <w:t>5</w:t>
            </w:r>
            <w:r w:rsidRPr="0041255E">
              <w:rPr>
                <w:sz w:val="18"/>
                <w:szCs w:val="18"/>
              </w:rPr>
              <w:t xml:space="preserve"> lessons)</w:t>
            </w:r>
          </w:p>
        </w:tc>
      </w:tr>
      <w:tr w:rsidR="00863D99" w:rsidRPr="007B62A8" w14:paraId="0FC0B45B" w14:textId="77777777" w:rsidTr="001A1970">
        <w:trPr>
          <w:trHeight w:val="7"/>
          <w:jc w:val="center"/>
        </w:trPr>
        <w:tc>
          <w:tcPr>
            <w:tcW w:w="1271" w:type="dxa"/>
            <w:shd w:val="clear" w:color="auto" w:fill="F2F2F2" w:themeFill="background1" w:themeFillShade="F2"/>
          </w:tcPr>
          <w:p w14:paraId="40845495" w14:textId="77777777" w:rsidR="00D1032D" w:rsidRDefault="00863D99" w:rsidP="001D238B">
            <w:pPr>
              <w:rPr>
                <w:rFonts w:asciiTheme="majorHAnsi" w:hAnsiTheme="majorHAnsi" w:cstheme="majorHAnsi"/>
                <w:b/>
                <w:sz w:val="21"/>
                <w:szCs w:val="21"/>
              </w:rPr>
            </w:pPr>
            <w:r w:rsidRPr="007B62A8">
              <w:rPr>
                <w:rFonts w:asciiTheme="majorHAnsi" w:hAnsiTheme="majorHAnsi" w:cstheme="majorHAnsi"/>
                <w:b/>
                <w:sz w:val="21"/>
                <w:szCs w:val="21"/>
              </w:rPr>
              <w:t xml:space="preserve"> </w:t>
            </w:r>
          </w:p>
          <w:p w14:paraId="2C7251F0" w14:textId="0115E87B" w:rsidR="00863D99" w:rsidRDefault="00880E70" w:rsidP="001D238B">
            <w:pPr>
              <w:rPr>
                <w:rFonts w:asciiTheme="majorHAnsi" w:hAnsiTheme="majorHAnsi" w:cstheme="majorHAnsi"/>
                <w:b/>
                <w:sz w:val="21"/>
                <w:szCs w:val="21"/>
              </w:rPr>
            </w:pPr>
            <w:r w:rsidRPr="007B62A8">
              <w:rPr>
                <w:rFonts w:asciiTheme="majorHAnsi" w:hAnsiTheme="majorHAnsi" w:cstheme="majorHAnsi"/>
                <w:b/>
                <w:sz w:val="21"/>
                <w:szCs w:val="21"/>
              </w:rPr>
              <w:t>K</w:t>
            </w:r>
            <w:r w:rsidR="00863D99" w:rsidRPr="007B62A8">
              <w:rPr>
                <w:rFonts w:asciiTheme="majorHAnsi" w:hAnsiTheme="majorHAnsi" w:cstheme="majorHAnsi"/>
                <w:b/>
                <w:sz w:val="21"/>
                <w:szCs w:val="21"/>
              </w:rPr>
              <w:t xml:space="preserve">ey </w:t>
            </w:r>
            <w:r w:rsidRPr="007B62A8">
              <w:rPr>
                <w:rFonts w:asciiTheme="majorHAnsi" w:hAnsiTheme="majorHAnsi" w:cstheme="majorHAnsi"/>
                <w:b/>
                <w:sz w:val="21"/>
                <w:szCs w:val="21"/>
              </w:rPr>
              <w:t>L</w:t>
            </w:r>
            <w:r w:rsidR="00863D99" w:rsidRPr="007B62A8">
              <w:rPr>
                <w:rFonts w:asciiTheme="majorHAnsi" w:hAnsiTheme="majorHAnsi" w:cstheme="majorHAnsi"/>
                <w:b/>
                <w:sz w:val="21"/>
                <w:szCs w:val="21"/>
              </w:rPr>
              <w:t xml:space="preserve">earning </w:t>
            </w:r>
            <w:r w:rsidRPr="007B62A8">
              <w:rPr>
                <w:rFonts w:asciiTheme="majorHAnsi" w:hAnsiTheme="majorHAnsi" w:cstheme="majorHAnsi"/>
                <w:b/>
                <w:sz w:val="21"/>
                <w:szCs w:val="21"/>
              </w:rPr>
              <w:t>O</w:t>
            </w:r>
            <w:r w:rsidR="00863D99" w:rsidRPr="007B62A8">
              <w:rPr>
                <w:rFonts w:asciiTheme="majorHAnsi" w:hAnsiTheme="majorHAnsi" w:cstheme="majorHAnsi"/>
                <w:b/>
                <w:sz w:val="21"/>
                <w:szCs w:val="21"/>
              </w:rPr>
              <w:t>utcomes</w:t>
            </w:r>
          </w:p>
          <w:p w14:paraId="73D775CD" w14:textId="77777777" w:rsidR="00F46E87" w:rsidRDefault="00F46E87" w:rsidP="001D238B">
            <w:pPr>
              <w:rPr>
                <w:rFonts w:asciiTheme="majorHAnsi" w:hAnsiTheme="majorHAnsi" w:cstheme="majorHAnsi"/>
                <w:b/>
                <w:sz w:val="21"/>
                <w:szCs w:val="21"/>
              </w:rPr>
            </w:pPr>
          </w:p>
          <w:p w14:paraId="45944E3C" w14:textId="77777777" w:rsidR="00F46E87" w:rsidRDefault="00F46E87" w:rsidP="001D238B">
            <w:pPr>
              <w:rPr>
                <w:rFonts w:asciiTheme="majorHAnsi" w:hAnsiTheme="majorHAnsi" w:cstheme="majorHAnsi"/>
                <w:b/>
                <w:sz w:val="21"/>
                <w:szCs w:val="21"/>
              </w:rPr>
            </w:pPr>
          </w:p>
          <w:p w14:paraId="32BC3530" w14:textId="77777777" w:rsidR="00F46E87" w:rsidRDefault="00F46E87" w:rsidP="001D238B">
            <w:pPr>
              <w:rPr>
                <w:rFonts w:asciiTheme="majorHAnsi" w:hAnsiTheme="majorHAnsi" w:cstheme="majorHAnsi"/>
                <w:b/>
                <w:sz w:val="21"/>
                <w:szCs w:val="21"/>
              </w:rPr>
            </w:pPr>
          </w:p>
          <w:p w14:paraId="523175D4" w14:textId="3966AB08" w:rsidR="00F46E87" w:rsidRPr="007B62A8" w:rsidRDefault="00F46E87" w:rsidP="001D238B">
            <w:pPr>
              <w:rPr>
                <w:rFonts w:asciiTheme="majorHAnsi" w:hAnsiTheme="majorHAnsi" w:cstheme="majorHAnsi"/>
                <w:b/>
                <w:sz w:val="21"/>
                <w:szCs w:val="21"/>
              </w:rPr>
            </w:pPr>
          </w:p>
        </w:tc>
        <w:tc>
          <w:tcPr>
            <w:tcW w:w="4253" w:type="dxa"/>
            <w:shd w:val="clear" w:color="auto" w:fill="auto"/>
          </w:tcPr>
          <w:p w14:paraId="17EC6E1C" w14:textId="3A2C5135" w:rsidR="009826DA" w:rsidRPr="0041255E" w:rsidRDefault="009826DA" w:rsidP="00614E0B">
            <w:pPr>
              <w:rPr>
                <w:rFonts w:asciiTheme="majorHAnsi" w:hAnsiTheme="majorHAnsi" w:cstheme="majorHAnsi"/>
                <w:bCs/>
                <w:color w:val="000000" w:themeColor="text1"/>
                <w:sz w:val="18"/>
                <w:szCs w:val="18"/>
                <w:u w:val="single"/>
              </w:rPr>
            </w:pPr>
            <w:r w:rsidRPr="0041255E">
              <w:rPr>
                <w:rFonts w:asciiTheme="majorHAnsi" w:hAnsiTheme="majorHAnsi" w:cstheme="majorHAnsi"/>
                <w:bCs/>
                <w:color w:val="000000" w:themeColor="text1"/>
                <w:sz w:val="18"/>
                <w:szCs w:val="18"/>
                <w:u w:val="single"/>
              </w:rPr>
              <w:t>Topic 1:</w:t>
            </w:r>
          </w:p>
          <w:p w14:paraId="119576DF" w14:textId="48985B1E" w:rsidR="00BB0CC3" w:rsidRPr="0041255E" w:rsidRDefault="007917AD" w:rsidP="00614E0B">
            <w:pPr>
              <w:pStyle w:val="ListParagraph"/>
              <w:numPr>
                <w:ilvl w:val="0"/>
                <w:numId w:val="22"/>
              </w:numPr>
              <w:rPr>
                <w:rFonts w:asciiTheme="majorHAnsi" w:hAnsiTheme="majorHAnsi" w:cstheme="majorHAnsi"/>
                <w:bCs/>
                <w:color w:val="000000" w:themeColor="text1"/>
                <w:sz w:val="18"/>
                <w:szCs w:val="18"/>
              </w:rPr>
            </w:pPr>
            <w:r w:rsidRPr="0041255E">
              <w:rPr>
                <w:rFonts w:asciiTheme="majorHAnsi" w:hAnsiTheme="majorHAnsi" w:cstheme="majorHAnsi"/>
                <w:bCs/>
                <w:color w:val="000000" w:themeColor="text1"/>
                <w:sz w:val="18"/>
                <w:szCs w:val="18"/>
              </w:rPr>
              <w:t>What is a medley?</w:t>
            </w:r>
          </w:p>
          <w:p w14:paraId="7E9AB786" w14:textId="77777777" w:rsidR="005D3071" w:rsidRPr="0041255E" w:rsidRDefault="007917AD" w:rsidP="00614E0B">
            <w:pPr>
              <w:pStyle w:val="ListParagraph"/>
              <w:numPr>
                <w:ilvl w:val="0"/>
                <w:numId w:val="22"/>
              </w:numPr>
              <w:rPr>
                <w:rFonts w:asciiTheme="majorHAnsi" w:hAnsiTheme="majorHAnsi" w:cstheme="majorHAnsi"/>
                <w:bCs/>
                <w:color w:val="000000" w:themeColor="text1"/>
                <w:sz w:val="18"/>
                <w:szCs w:val="18"/>
                <w:lang w:eastAsia="en-GB"/>
              </w:rPr>
            </w:pPr>
            <w:r w:rsidRPr="0041255E">
              <w:rPr>
                <w:rFonts w:asciiTheme="majorHAnsi" w:hAnsiTheme="majorHAnsi" w:cstheme="majorHAnsi"/>
                <w:bCs/>
                <w:color w:val="000000" w:themeColor="text1"/>
                <w:sz w:val="18"/>
                <w:szCs w:val="18"/>
                <w:lang w:eastAsia="en-GB"/>
              </w:rPr>
              <w:t>What makes a good and confident vocal performance?</w:t>
            </w:r>
          </w:p>
          <w:p w14:paraId="1405FEB6" w14:textId="77777777" w:rsidR="007917AD" w:rsidRPr="0041255E" w:rsidRDefault="007917AD" w:rsidP="00614E0B">
            <w:pPr>
              <w:pStyle w:val="ListParagraph"/>
              <w:numPr>
                <w:ilvl w:val="0"/>
                <w:numId w:val="22"/>
              </w:numPr>
              <w:rPr>
                <w:rFonts w:asciiTheme="majorHAnsi" w:hAnsiTheme="majorHAnsi" w:cstheme="majorHAnsi"/>
                <w:bCs/>
                <w:color w:val="000000" w:themeColor="text1"/>
                <w:sz w:val="18"/>
                <w:szCs w:val="18"/>
                <w:lang w:eastAsia="en-GB"/>
              </w:rPr>
            </w:pPr>
            <w:r w:rsidRPr="0041255E">
              <w:rPr>
                <w:rFonts w:asciiTheme="majorHAnsi" w:hAnsiTheme="majorHAnsi" w:cstheme="majorHAnsi"/>
                <w:bCs/>
                <w:color w:val="000000" w:themeColor="text1"/>
                <w:sz w:val="18"/>
                <w:szCs w:val="18"/>
                <w:lang w:eastAsia="en-GB"/>
              </w:rPr>
              <w:t xml:space="preserve">What is stage presence? </w:t>
            </w:r>
            <w:r w:rsidRPr="0041255E">
              <w:rPr>
                <w:rFonts w:asciiTheme="majorHAnsi" w:hAnsiTheme="majorHAnsi" w:cstheme="majorHAnsi"/>
                <w:bCs/>
                <w:color w:val="FF0000"/>
                <w:sz w:val="18"/>
                <w:szCs w:val="18"/>
                <w:lang w:eastAsia="en-GB"/>
              </w:rPr>
              <w:t>Vocal performance assessment, feedback</w:t>
            </w:r>
          </w:p>
          <w:p w14:paraId="72429A54" w14:textId="22073BF6" w:rsidR="007917AD" w:rsidRPr="0041255E" w:rsidRDefault="007917AD" w:rsidP="00614E0B">
            <w:pPr>
              <w:pStyle w:val="ListParagraph"/>
              <w:numPr>
                <w:ilvl w:val="0"/>
                <w:numId w:val="22"/>
              </w:numPr>
              <w:rPr>
                <w:rFonts w:asciiTheme="majorHAnsi" w:hAnsiTheme="majorHAnsi" w:cstheme="majorHAnsi"/>
                <w:bCs/>
                <w:color w:val="000000" w:themeColor="text1"/>
                <w:sz w:val="18"/>
                <w:szCs w:val="18"/>
                <w:lang w:eastAsia="en-GB"/>
              </w:rPr>
            </w:pPr>
            <w:r w:rsidRPr="0041255E">
              <w:rPr>
                <w:rFonts w:asciiTheme="majorHAnsi" w:hAnsiTheme="majorHAnsi" w:cstheme="majorHAnsi"/>
                <w:bCs/>
                <w:color w:val="000000" w:themeColor="text1"/>
                <w:sz w:val="18"/>
                <w:szCs w:val="18"/>
                <w:lang w:eastAsia="en-GB"/>
              </w:rPr>
              <w:t>What is rhythm, pulse, and notation?</w:t>
            </w:r>
          </w:p>
          <w:p w14:paraId="0A941859" w14:textId="0A25D06E" w:rsidR="007917AD" w:rsidRPr="0041255E" w:rsidRDefault="007917AD" w:rsidP="00614E0B">
            <w:pPr>
              <w:pStyle w:val="ListParagraph"/>
              <w:numPr>
                <w:ilvl w:val="0"/>
                <w:numId w:val="22"/>
              </w:numPr>
              <w:rPr>
                <w:rFonts w:asciiTheme="majorHAnsi" w:hAnsiTheme="majorHAnsi" w:cstheme="majorHAnsi"/>
                <w:bCs/>
                <w:color w:val="000000" w:themeColor="text1"/>
                <w:sz w:val="18"/>
                <w:szCs w:val="18"/>
                <w:lang w:eastAsia="en-GB"/>
              </w:rPr>
            </w:pPr>
            <w:r w:rsidRPr="0041255E">
              <w:rPr>
                <w:rFonts w:asciiTheme="majorHAnsi" w:hAnsiTheme="majorHAnsi" w:cstheme="majorHAnsi"/>
                <w:bCs/>
                <w:color w:val="000000" w:themeColor="text1"/>
                <w:sz w:val="18"/>
                <w:szCs w:val="18"/>
                <w:lang w:eastAsia="en-GB"/>
              </w:rPr>
              <w:t>What is graphic notation?</w:t>
            </w:r>
          </w:p>
          <w:p w14:paraId="34EC9AF1" w14:textId="77777777" w:rsidR="007917AD" w:rsidRPr="0041255E" w:rsidRDefault="007917AD" w:rsidP="00614E0B">
            <w:pPr>
              <w:pStyle w:val="ListParagraph"/>
              <w:numPr>
                <w:ilvl w:val="0"/>
                <w:numId w:val="22"/>
              </w:numPr>
              <w:rPr>
                <w:rFonts w:asciiTheme="majorHAnsi" w:hAnsiTheme="majorHAnsi" w:cstheme="majorHAnsi"/>
                <w:bCs/>
                <w:color w:val="000000" w:themeColor="text1"/>
                <w:sz w:val="18"/>
                <w:szCs w:val="18"/>
                <w:lang w:eastAsia="en-GB"/>
              </w:rPr>
            </w:pPr>
            <w:r w:rsidRPr="0041255E">
              <w:rPr>
                <w:rFonts w:asciiTheme="majorHAnsi" w:hAnsiTheme="majorHAnsi" w:cstheme="majorHAnsi"/>
                <w:bCs/>
                <w:color w:val="000000" w:themeColor="text1"/>
                <w:sz w:val="18"/>
                <w:szCs w:val="18"/>
                <w:lang w:eastAsia="en-GB"/>
              </w:rPr>
              <w:t>What is western notation?</w:t>
            </w:r>
          </w:p>
          <w:p w14:paraId="2E2023B9" w14:textId="77777777" w:rsidR="007917AD" w:rsidRPr="0041255E" w:rsidRDefault="007917AD" w:rsidP="00614E0B">
            <w:pPr>
              <w:pStyle w:val="ListParagraph"/>
              <w:numPr>
                <w:ilvl w:val="0"/>
                <w:numId w:val="22"/>
              </w:numPr>
              <w:rPr>
                <w:rFonts w:asciiTheme="majorHAnsi" w:hAnsiTheme="majorHAnsi" w:cstheme="majorHAnsi"/>
                <w:bCs/>
                <w:color w:val="000000" w:themeColor="text1"/>
                <w:sz w:val="18"/>
                <w:szCs w:val="18"/>
                <w:lang w:eastAsia="en-GB"/>
              </w:rPr>
            </w:pPr>
            <w:r w:rsidRPr="0041255E">
              <w:rPr>
                <w:rFonts w:asciiTheme="majorHAnsi" w:hAnsiTheme="majorHAnsi" w:cstheme="majorHAnsi"/>
                <w:bCs/>
                <w:color w:val="000000" w:themeColor="text1"/>
                <w:sz w:val="18"/>
                <w:szCs w:val="18"/>
                <w:lang w:eastAsia="en-GB"/>
              </w:rPr>
              <w:t>What are the notes of the stave?</w:t>
            </w:r>
          </w:p>
          <w:p w14:paraId="428CA808" w14:textId="72FAF898" w:rsidR="007917AD" w:rsidRPr="0041255E" w:rsidRDefault="007917AD" w:rsidP="00614E0B">
            <w:pPr>
              <w:pStyle w:val="ListParagraph"/>
              <w:numPr>
                <w:ilvl w:val="0"/>
                <w:numId w:val="22"/>
              </w:numPr>
              <w:rPr>
                <w:rFonts w:asciiTheme="majorHAnsi" w:hAnsiTheme="majorHAnsi" w:cstheme="majorHAnsi"/>
                <w:bCs/>
                <w:color w:val="000000" w:themeColor="text1"/>
                <w:sz w:val="18"/>
                <w:szCs w:val="18"/>
                <w:lang w:eastAsia="en-GB"/>
              </w:rPr>
            </w:pPr>
            <w:r w:rsidRPr="0041255E">
              <w:rPr>
                <w:rFonts w:asciiTheme="majorHAnsi" w:hAnsiTheme="majorHAnsi" w:cstheme="majorHAnsi"/>
                <w:bCs/>
                <w:color w:val="000000" w:themeColor="text1"/>
                <w:sz w:val="18"/>
                <w:szCs w:val="18"/>
                <w:lang w:eastAsia="en-GB"/>
              </w:rPr>
              <w:t xml:space="preserve">What are the musical elements? </w:t>
            </w:r>
            <w:r w:rsidRPr="0041255E">
              <w:rPr>
                <w:rFonts w:asciiTheme="majorHAnsi" w:hAnsiTheme="majorHAnsi" w:cstheme="majorHAnsi"/>
                <w:bCs/>
                <w:color w:val="FF0000"/>
                <w:sz w:val="18"/>
                <w:szCs w:val="18"/>
                <w:lang w:eastAsia="en-GB"/>
              </w:rPr>
              <w:t>Listening test, feedback, reteach and DIRT</w:t>
            </w:r>
          </w:p>
          <w:p w14:paraId="211FC81F" w14:textId="12B49DA6" w:rsidR="007917AD" w:rsidRPr="0041255E" w:rsidRDefault="007917AD" w:rsidP="00614E0B">
            <w:pPr>
              <w:pStyle w:val="ListParagraph"/>
              <w:numPr>
                <w:ilvl w:val="0"/>
                <w:numId w:val="22"/>
              </w:numPr>
              <w:rPr>
                <w:rFonts w:asciiTheme="majorHAnsi" w:hAnsiTheme="majorHAnsi" w:cstheme="majorHAnsi"/>
                <w:bCs/>
                <w:color w:val="000000" w:themeColor="text1"/>
                <w:sz w:val="18"/>
                <w:szCs w:val="18"/>
                <w:lang w:eastAsia="en-GB"/>
              </w:rPr>
            </w:pPr>
            <w:r w:rsidRPr="0041255E">
              <w:rPr>
                <w:rFonts w:asciiTheme="majorHAnsi" w:hAnsiTheme="majorHAnsi" w:cstheme="majorHAnsi"/>
                <w:bCs/>
                <w:color w:val="000000" w:themeColor="text1"/>
                <w:sz w:val="18"/>
                <w:szCs w:val="18"/>
                <w:lang w:eastAsia="en-GB"/>
              </w:rPr>
              <w:t>What is a composition brief?</w:t>
            </w:r>
          </w:p>
          <w:p w14:paraId="1AAA6805" w14:textId="3610B103" w:rsidR="007917AD" w:rsidRPr="0041255E" w:rsidRDefault="007917AD" w:rsidP="00614E0B">
            <w:pPr>
              <w:pStyle w:val="ListParagraph"/>
              <w:numPr>
                <w:ilvl w:val="0"/>
                <w:numId w:val="22"/>
              </w:numPr>
              <w:rPr>
                <w:rFonts w:asciiTheme="majorHAnsi" w:hAnsiTheme="majorHAnsi" w:cstheme="majorHAnsi"/>
                <w:bCs/>
                <w:color w:val="000000" w:themeColor="text1"/>
                <w:sz w:val="18"/>
                <w:szCs w:val="18"/>
                <w:lang w:eastAsia="en-GB"/>
              </w:rPr>
            </w:pPr>
            <w:r w:rsidRPr="0041255E">
              <w:rPr>
                <w:rFonts w:asciiTheme="majorHAnsi" w:hAnsiTheme="majorHAnsi" w:cstheme="majorHAnsi"/>
                <w:bCs/>
                <w:color w:val="000000" w:themeColor="text1"/>
                <w:sz w:val="18"/>
                <w:szCs w:val="18"/>
                <w:lang w:eastAsia="en-GB"/>
              </w:rPr>
              <w:t>How do you write a rap?</w:t>
            </w:r>
          </w:p>
          <w:p w14:paraId="39639369" w14:textId="6F760730" w:rsidR="007917AD" w:rsidRPr="0041255E" w:rsidRDefault="007917AD" w:rsidP="00614E0B">
            <w:pPr>
              <w:pStyle w:val="ListParagraph"/>
              <w:numPr>
                <w:ilvl w:val="0"/>
                <w:numId w:val="22"/>
              </w:numPr>
              <w:rPr>
                <w:rFonts w:asciiTheme="majorHAnsi" w:hAnsiTheme="majorHAnsi" w:cstheme="majorHAnsi"/>
                <w:bCs/>
                <w:color w:val="000000" w:themeColor="text1"/>
                <w:sz w:val="18"/>
                <w:szCs w:val="18"/>
                <w:lang w:eastAsia="en-GB"/>
              </w:rPr>
            </w:pPr>
            <w:r w:rsidRPr="0041255E">
              <w:rPr>
                <w:rFonts w:asciiTheme="majorHAnsi" w:hAnsiTheme="majorHAnsi" w:cstheme="majorHAnsi"/>
                <w:bCs/>
                <w:color w:val="000000" w:themeColor="text1"/>
                <w:sz w:val="18"/>
                <w:szCs w:val="18"/>
                <w:lang w:eastAsia="en-GB"/>
              </w:rPr>
              <w:t xml:space="preserve">What are </w:t>
            </w:r>
            <w:proofErr w:type="spellStart"/>
            <w:r w:rsidRPr="0041255E">
              <w:rPr>
                <w:rFonts w:asciiTheme="majorHAnsi" w:hAnsiTheme="majorHAnsi" w:cstheme="majorHAnsi"/>
                <w:bCs/>
                <w:color w:val="000000" w:themeColor="text1"/>
                <w:sz w:val="18"/>
                <w:szCs w:val="18"/>
                <w:lang w:eastAsia="en-GB"/>
              </w:rPr>
              <w:t>boomwhackers</w:t>
            </w:r>
            <w:proofErr w:type="spellEnd"/>
            <w:r w:rsidRPr="0041255E">
              <w:rPr>
                <w:rFonts w:asciiTheme="majorHAnsi" w:hAnsiTheme="majorHAnsi" w:cstheme="majorHAnsi"/>
                <w:bCs/>
                <w:color w:val="000000" w:themeColor="text1"/>
                <w:sz w:val="18"/>
                <w:szCs w:val="18"/>
                <w:lang w:eastAsia="en-GB"/>
              </w:rPr>
              <w:t>?</w:t>
            </w:r>
          </w:p>
          <w:p w14:paraId="4CEE9B7C" w14:textId="77777777" w:rsidR="007917AD" w:rsidRPr="0041255E" w:rsidRDefault="007917AD" w:rsidP="00614E0B">
            <w:pPr>
              <w:pStyle w:val="ListParagraph"/>
              <w:numPr>
                <w:ilvl w:val="0"/>
                <w:numId w:val="22"/>
              </w:numPr>
              <w:rPr>
                <w:rFonts w:asciiTheme="majorHAnsi" w:hAnsiTheme="majorHAnsi" w:cstheme="majorHAnsi"/>
                <w:bCs/>
                <w:color w:val="000000" w:themeColor="text1"/>
                <w:sz w:val="18"/>
                <w:szCs w:val="18"/>
                <w:lang w:eastAsia="en-GB"/>
              </w:rPr>
            </w:pPr>
            <w:r w:rsidRPr="0041255E">
              <w:rPr>
                <w:rFonts w:asciiTheme="majorHAnsi" w:hAnsiTheme="majorHAnsi" w:cstheme="majorHAnsi"/>
                <w:bCs/>
                <w:color w:val="000000" w:themeColor="text1"/>
                <w:sz w:val="18"/>
                <w:szCs w:val="18"/>
                <w:lang w:eastAsia="en-GB"/>
              </w:rPr>
              <w:t>What is body percussion?</w:t>
            </w:r>
          </w:p>
          <w:p w14:paraId="3B4A7862" w14:textId="77777777" w:rsidR="007917AD" w:rsidRPr="0041255E" w:rsidRDefault="007917AD" w:rsidP="00614E0B">
            <w:pPr>
              <w:pStyle w:val="ListParagraph"/>
              <w:numPr>
                <w:ilvl w:val="0"/>
                <w:numId w:val="22"/>
              </w:numPr>
              <w:rPr>
                <w:rFonts w:asciiTheme="majorHAnsi" w:hAnsiTheme="majorHAnsi" w:cstheme="majorHAnsi"/>
                <w:bCs/>
                <w:color w:val="000000" w:themeColor="text1"/>
                <w:sz w:val="18"/>
                <w:szCs w:val="18"/>
                <w:lang w:eastAsia="en-GB"/>
              </w:rPr>
            </w:pPr>
            <w:r w:rsidRPr="0041255E">
              <w:rPr>
                <w:rFonts w:asciiTheme="majorHAnsi" w:hAnsiTheme="majorHAnsi" w:cstheme="majorHAnsi"/>
                <w:bCs/>
                <w:color w:val="000000" w:themeColor="text1"/>
                <w:sz w:val="18"/>
                <w:szCs w:val="18"/>
                <w:lang w:eastAsia="en-GB"/>
              </w:rPr>
              <w:t>How do you compose a song?</w:t>
            </w:r>
          </w:p>
          <w:p w14:paraId="099DC40D" w14:textId="2C9F1EA3" w:rsidR="007917AD" w:rsidRPr="0041255E" w:rsidRDefault="007917AD" w:rsidP="00614E0B">
            <w:pPr>
              <w:pStyle w:val="ListParagraph"/>
              <w:numPr>
                <w:ilvl w:val="0"/>
                <w:numId w:val="22"/>
              </w:numPr>
              <w:rPr>
                <w:rFonts w:asciiTheme="majorHAnsi" w:hAnsiTheme="majorHAnsi" w:cstheme="majorHAnsi"/>
                <w:bCs/>
                <w:color w:val="000000" w:themeColor="text1"/>
                <w:sz w:val="18"/>
                <w:szCs w:val="18"/>
                <w:lang w:eastAsia="en-GB"/>
              </w:rPr>
            </w:pPr>
            <w:r w:rsidRPr="0041255E">
              <w:rPr>
                <w:rFonts w:asciiTheme="majorHAnsi" w:hAnsiTheme="majorHAnsi" w:cstheme="majorHAnsi"/>
                <w:bCs/>
                <w:color w:val="FF0000"/>
                <w:sz w:val="18"/>
                <w:szCs w:val="18"/>
                <w:lang w:eastAsia="en-GB"/>
              </w:rPr>
              <w:t>End of unit assessment</w:t>
            </w:r>
            <w:r w:rsidR="009826DA" w:rsidRPr="0041255E">
              <w:rPr>
                <w:rFonts w:asciiTheme="majorHAnsi" w:hAnsiTheme="majorHAnsi" w:cstheme="majorHAnsi"/>
                <w:bCs/>
                <w:color w:val="FF0000"/>
                <w:sz w:val="18"/>
                <w:szCs w:val="18"/>
                <w:lang w:eastAsia="en-GB"/>
              </w:rPr>
              <w:t xml:space="preserve"> (knowledge and performance)</w:t>
            </w:r>
            <w:r w:rsidRPr="0041255E">
              <w:rPr>
                <w:rFonts w:asciiTheme="majorHAnsi" w:hAnsiTheme="majorHAnsi" w:cstheme="majorHAnsi"/>
                <w:bCs/>
                <w:color w:val="FF0000"/>
                <w:sz w:val="18"/>
                <w:szCs w:val="18"/>
                <w:lang w:eastAsia="en-GB"/>
              </w:rPr>
              <w:t>, feedback reteach and DIRT.</w:t>
            </w:r>
          </w:p>
        </w:tc>
        <w:tc>
          <w:tcPr>
            <w:tcW w:w="5103" w:type="dxa"/>
          </w:tcPr>
          <w:p w14:paraId="2A1A1D71" w14:textId="7E66973E" w:rsidR="009826DA" w:rsidRPr="0041255E" w:rsidRDefault="009826DA" w:rsidP="00614E0B">
            <w:pPr>
              <w:widowControl w:val="0"/>
              <w:rPr>
                <w:rFonts w:asciiTheme="majorHAnsi" w:hAnsiTheme="majorHAnsi" w:cstheme="majorHAnsi"/>
                <w:bCs/>
                <w:color w:val="000000" w:themeColor="text1"/>
                <w:sz w:val="18"/>
                <w:szCs w:val="18"/>
                <w:u w:val="single"/>
                <w:lang w:eastAsia="en-GB"/>
              </w:rPr>
            </w:pPr>
            <w:r w:rsidRPr="0041255E">
              <w:rPr>
                <w:rFonts w:asciiTheme="majorHAnsi" w:hAnsiTheme="majorHAnsi" w:cstheme="majorHAnsi"/>
                <w:bCs/>
                <w:color w:val="000000" w:themeColor="text1"/>
                <w:sz w:val="18"/>
                <w:szCs w:val="18"/>
                <w:u w:val="single"/>
                <w:lang w:eastAsia="en-GB"/>
              </w:rPr>
              <w:t>Topic 2:</w:t>
            </w:r>
          </w:p>
          <w:p w14:paraId="27E70B25" w14:textId="6EB4D346" w:rsidR="006941D1" w:rsidRPr="0041255E" w:rsidRDefault="007917AD" w:rsidP="00614E0B">
            <w:pPr>
              <w:pStyle w:val="ListParagraph"/>
              <w:widowControl w:val="0"/>
              <w:numPr>
                <w:ilvl w:val="0"/>
                <w:numId w:val="32"/>
              </w:numPr>
              <w:rPr>
                <w:rFonts w:asciiTheme="majorHAnsi" w:hAnsiTheme="majorHAnsi" w:cstheme="majorHAnsi"/>
                <w:bCs/>
                <w:color w:val="000000" w:themeColor="text1"/>
                <w:sz w:val="18"/>
                <w:szCs w:val="18"/>
                <w:lang w:eastAsia="en-GB"/>
              </w:rPr>
            </w:pPr>
            <w:r w:rsidRPr="0041255E">
              <w:rPr>
                <w:rFonts w:asciiTheme="majorHAnsi" w:hAnsiTheme="majorHAnsi" w:cstheme="majorHAnsi"/>
                <w:bCs/>
                <w:color w:val="000000" w:themeColor="text1"/>
                <w:sz w:val="18"/>
                <w:szCs w:val="18"/>
                <w:lang w:eastAsia="en-GB"/>
              </w:rPr>
              <w:t>What is a keyboard and how does it work?</w:t>
            </w:r>
          </w:p>
          <w:p w14:paraId="543FBD08" w14:textId="1A08ED52" w:rsidR="009826DA" w:rsidRPr="0041255E" w:rsidRDefault="009826DA" w:rsidP="00614E0B">
            <w:pPr>
              <w:pStyle w:val="ListParagraph"/>
              <w:widowControl w:val="0"/>
              <w:numPr>
                <w:ilvl w:val="0"/>
                <w:numId w:val="32"/>
              </w:numPr>
              <w:rPr>
                <w:rFonts w:asciiTheme="majorHAnsi" w:hAnsiTheme="majorHAnsi" w:cstheme="majorHAnsi"/>
                <w:bCs/>
                <w:color w:val="000000" w:themeColor="text1"/>
                <w:sz w:val="18"/>
                <w:szCs w:val="18"/>
                <w:lang w:eastAsia="en-GB"/>
              </w:rPr>
            </w:pPr>
            <w:r w:rsidRPr="0041255E">
              <w:rPr>
                <w:rFonts w:asciiTheme="majorHAnsi" w:hAnsiTheme="majorHAnsi" w:cstheme="majorHAnsi"/>
                <w:bCs/>
                <w:color w:val="000000" w:themeColor="text1"/>
                <w:sz w:val="18"/>
                <w:szCs w:val="18"/>
                <w:lang w:eastAsia="en-GB"/>
              </w:rPr>
              <w:t xml:space="preserve">What is the orchestra? </w:t>
            </w:r>
          </w:p>
          <w:p w14:paraId="50091713" w14:textId="2D3A780D" w:rsidR="009826DA" w:rsidRPr="0041255E" w:rsidRDefault="007917AD" w:rsidP="00614E0B">
            <w:pPr>
              <w:pStyle w:val="ListParagraph"/>
              <w:widowControl w:val="0"/>
              <w:numPr>
                <w:ilvl w:val="0"/>
                <w:numId w:val="32"/>
              </w:numPr>
              <w:rPr>
                <w:rFonts w:asciiTheme="majorHAnsi" w:hAnsiTheme="majorHAnsi" w:cstheme="majorHAnsi"/>
                <w:bCs/>
                <w:color w:val="000000" w:themeColor="text1"/>
                <w:sz w:val="18"/>
                <w:szCs w:val="18"/>
                <w:lang w:eastAsia="en-GB"/>
              </w:rPr>
            </w:pPr>
            <w:r w:rsidRPr="0041255E">
              <w:rPr>
                <w:rFonts w:asciiTheme="majorHAnsi" w:hAnsiTheme="majorHAnsi" w:cstheme="majorHAnsi"/>
                <w:bCs/>
                <w:color w:val="000000" w:themeColor="text1"/>
                <w:sz w:val="18"/>
                <w:szCs w:val="18"/>
                <w:lang w:eastAsia="en-GB"/>
              </w:rPr>
              <w:t>What are ‘piano warm</w:t>
            </w:r>
            <w:r w:rsidR="009826DA" w:rsidRPr="0041255E">
              <w:rPr>
                <w:rFonts w:asciiTheme="majorHAnsi" w:hAnsiTheme="majorHAnsi" w:cstheme="majorHAnsi"/>
                <w:bCs/>
                <w:color w:val="000000" w:themeColor="text1"/>
                <w:sz w:val="18"/>
                <w:szCs w:val="18"/>
                <w:lang w:eastAsia="en-GB"/>
              </w:rPr>
              <w:t>-</w:t>
            </w:r>
            <w:r w:rsidRPr="0041255E">
              <w:rPr>
                <w:rFonts w:asciiTheme="majorHAnsi" w:hAnsiTheme="majorHAnsi" w:cstheme="majorHAnsi"/>
                <w:bCs/>
                <w:color w:val="000000" w:themeColor="text1"/>
                <w:sz w:val="18"/>
                <w:szCs w:val="18"/>
                <w:lang w:eastAsia="en-GB"/>
              </w:rPr>
              <w:t>ups’</w:t>
            </w:r>
            <w:r w:rsidR="009826DA" w:rsidRPr="0041255E">
              <w:rPr>
                <w:rFonts w:asciiTheme="majorHAnsi" w:hAnsiTheme="majorHAnsi" w:cstheme="majorHAnsi"/>
                <w:bCs/>
                <w:color w:val="000000" w:themeColor="text1"/>
                <w:sz w:val="18"/>
                <w:szCs w:val="18"/>
                <w:lang w:eastAsia="en-GB"/>
              </w:rPr>
              <w:t>?</w:t>
            </w:r>
          </w:p>
          <w:p w14:paraId="069AA866" w14:textId="78A2FB8A" w:rsidR="007917AD" w:rsidRPr="0041255E" w:rsidRDefault="007917AD" w:rsidP="00614E0B">
            <w:pPr>
              <w:pStyle w:val="ListParagraph"/>
              <w:widowControl w:val="0"/>
              <w:numPr>
                <w:ilvl w:val="0"/>
                <w:numId w:val="32"/>
              </w:numPr>
              <w:rPr>
                <w:rFonts w:asciiTheme="majorHAnsi" w:hAnsiTheme="majorHAnsi" w:cstheme="majorHAnsi"/>
                <w:bCs/>
                <w:color w:val="000000" w:themeColor="text1"/>
                <w:sz w:val="18"/>
                <w:szCs w:val="18"/>
                <w:lang w:eastAsia="en-GB"/>
              </w:rPr>
            </w:pPr>
            <w:r w:rsidRPr="0041255E">
              <w:rPr>
                <w:rFonts w:asciiTheme="majorHAnsi" w:hAnsiTheme="majorHAnsi" w:cstheme="majorHAnsi"/>
                <w:bCs/>
                <w:color w:val="000000" w:themeColor="text1"/>
                <w:sz w:val="18"/>
                <w:szCs w:val="18"/>
                <w:lang w:eastAsia="en-GB"/>
              </w:rPr>
              <w:t>Recap and memory recall of western notation and the stave</w:t>
            </w:r>
            <w:r w:rsidR="009826DA" w:rsidRPr="0041255E">
              <w:rPr>
                <w:rFonts w:asciiTheme="majorHAnsi" w:hAnsiTheme="majorHAnsi" w:cstheme="majorHAnsi"/>
                <w:bCs/>
                <w:color w:val="000000" w:themeColor="text1"/>
                <w:sz w:val="18"/>
                <w:szCs w:val="18"/>
                <w:lang w:eastAsia="en-GB"/>
              </w:rPr>
              <w:t xml:space="preserve"> and performance piece selection</w:t>
            </w:r>
          </w:p>
          <w:p w14:paraId="1F98D82B" w14:textId="2E074605" w:rsidR="009826DA" w:rsidRPr="0041255E" w:rsidRDefault="009826DA" w:rsidP="00614E0B">
            <w:pPr>
              <w:pStyle w:val="ListParagraph"/>
              <w:widowControl w:val="0"/>
              <w:numPr>
                <w:ilvl w:val="0"/>
                <w:numId w:val="32"/>
              </w:numPr>
              <w:rPr>
                <w:rFonts w:asciiTheme="majorHAnsi" w:hAnsiTheme="majorHAnsi" w:cstheme="majorHAnsi"/>
                <w:bCs/>
                <w:color w:val="000000" w:themeColor="text1"/>
                <w:sz w:val="18"/>
                <w:szCs w:val="18"/>
                <w:lang w:eastAsia="en-GB"/>
              </w:rPr>
            </w:pPr>
            <w:r w:rsidRPr="0041255E">
              <w:rPr>
                <w:rFonts w:asciiTheme="majorHAnsi" w:hAnsiTheme="majorHAnsi" w:cstheme="majorHAnsi"/>
                <w:bCs/>
                <w:color w:val="000000" w:themeColor="text1"/>
                <w:sz w:val="18"/>
                <w:szCs w:val="18"/>
                <w:lang w:eastAsia="en-GB"/>
              </w:rPr>
              <w:t>What is bass clef? What are the notes of bass clef?</w:t>
            </w:r>
          </w:p>
          <w:p w14:paraId="6815EE2D" w14:textId="2FE3765C" w:rsidR="009826DA" w:rsidRPr="0041255E" w:rsidRDefault="009826DA" w:rsidP="00614E0B">
            <w:pPr>
              <w:pStyle w:val="ListParagraph"/>
              <w:widowControl w:val="0"/>
              <w:numPr>
                <w:ilvl w:val="0"/>
                <w:numId w:val="32"/>
              </w:numPr>
              <w:rPr>
                <w:rFonts w:asciiTheme="majorHAnsi" w:hAnsiTheme="majorHAnsi" w:cstheme="majorHAnsi"/>
                <w:bCs/>
                <w:color w:val="000000" w:themeColor="text1"/>
                <w:sz w:val="18"/>
                <w:szCs w:val="18"/>
                <w:lang w:eastAsia="en-GB"/>
              </w:rPr>
            </w:pPr>
            <w:r w:rsidRPr="0041255E">
              <w:rPr>
                <w:rFonts w:asciiTheme="majorHAnsi" w:hAnsiTheme="majorHAnsi" w:cstheme="majorHAnsi"/>
                <w:bCs/>
                <w:color w:val="FF0000"/>
                <w:sz w:val="18"/>
                <w:szCs w:val="18"/>
                <w:lang w:eastAsia="en-GB"/>
              </w:rPr>
              <w:t>Progress assessment, feedback, reteach and DIRT</w:t>
            </w:r>
          </w:p>
          <w:p w14:paraId="790314E4" w14:textId="05C9F819" w:rsidR="009826DA" w:rsidRPr="0041255E" w:rsidRDefault="009826DA" w:rsidP="00614E0B">
            <w:pPr>
              <w:pStyle w:val="ListParagraph"/>
              <w:widowControl w:val="0"/>
              <w:numPr>
                <w:ilvl w:val="0"/>
                <w:numId w:val="32"/>
              </w:numPr>
              <w:rPr>
                <w:rFonts w:asciiTheme="majorHAnsi" w:hAnsiTheme="majorHAnsi" w:cstheme="majorHAnsi"/>
                <w:bCs/>
                <w:color w:val="000000" w:themeColor="text1"/>
                <w:sz w:val="18"/>
                <w:szCs w:val="18"/>
                <w:lang w:eastAsia="en-GB"/>
              </w:rPr>
            </w:pPr>
            <w:r w:rsidRPr="0041255E">
              <w:rPr>
                <w:rFonts w:asciiTheme="majorHAnsi" w:hAnsiTheme="majorHAnsi" w:cstheme="majorHAnsi"/>
                <w:bCs/>
                <w:color w:val="000000" w:themeColor="text1"/>
                <w:sz w:val="18"/>
                <w:szCs w:val="18"/>
                <w:lang w:eastAsia="en-GB"/>
              </w:rPr>
              <w:t>What are rehearsal techniques?</w:t>
            </w:r>
          </w:p>
          <w:p w14:paraId="6C21270F" w14:textId="6D2A3E81" w:rsidR="009826DA" w:rsidRPr="0041255E" w:rsidRDefault="009826DA" w:rsidP="00614E0B">
            <w:pPr>
              <w:pStyle w:val="ListParagraph"/>
              <w:widowControl w:val="0"/>
              <w:numPr>
                <w:ilvl w:val="0"/>
                <w:numId w:val="32"/>
              </w:numPr>
              <w:rPr>
                <w:rFonts w:asciiTheme="majorHAnsi" w:hAnsiTheme="majorHAnsi" w:cstheme="majorHAnsi"/>
                <w:bCs/>
                <w:color w:val="000000" w:themeColor="text1"/>
                <w:sz w:val="18"/>
                <w:szCs w:val="18"/>
                <w:lang w:eastAsia="en-GB"/>
              </w:rPr>
            </w:pPr>
            <w:r w:rsidRPr="0041255E">
              <w:rPr>
                <w:rFonts w:asciiTheme="majorHAnsi" w:hAnsiTheme="majorHAnsi" w:cstheme="majorHAnsi"/>
                <w:bCs/>
                <w:color w:val="000000" w:themeColor="text1"/>
                <w:sz w:val="18"/>
                <w:szCs w:val="18"/>
                <w:lang w:eastAsia="en-GB"/>
              </w:rPr>
              <w:t>How can rehearsal techniques be used to progress a performance?</w:t>
            </w:r>
          </w:p>
          <w:p w14:paraId="691DB9C9" w14:textId="11F342F6" w:rsidR="009826DA" w:rsidRPr="0041255E" w:rsidRDefault="009826DA" w:rsidP="00614E0B">
            <w:pPr>
              <w:pStyle w:val="ListParagraph"/>
              <w:widowControl w:val="0"/>
              <w:numPr>
                <w:ilvl w:val="0"/>
                <w:numId w:val="32"/>
              </w:numPr>
              <w:rPr>
                <w:rFonts w:asciiTheme="majorHAnsi" w:hAnsiTheme="majorHAnsi" w:cstheme="majorHAnsi"/>
                <w:bCs/>
                <w:color w:val="000000" w:themeColor="text1"/>
                <w:sz w:val="18"/>
                <w:szCs w:val="18"/>
                <w:lang w:eastAsia="en-GB"/>
              </w:rPr>
            </w:pPr>
            <w:r w:rsidRPr="0041255E">
              <w:rPr>
                <w:rFonts w:asciiTheme="majorHAnsi" w:hAnsiTheme="majorHAnsi" w:cstheme="majorHAnsi"/>
                <w:bCs/>
                <w:color w:val="000000" w:themeColor="text1"/>
                <w:sz w:val="18"/>
                <w:szCs w:val="18"/>
                <w:lang w:eastAsia="en-GB"/>
              </w:rPr>
              <w:t>Recap of stage presence. How can we implement stage presence to a keyboard performance?</w:t>
            </w:r>
          </w:p>
          <w:p w14:paraId="3C5C86CC" w14:textId="20C82CF8" w:rsidR="009826DA" w:rsidRPr="0041255E" w:rsidRDefault="009826DA" w:rsidP="00614E0B">
            <w:pPr>
              <w:pStyle w:val="ListParagraph"/>
              <w:widowControl w:val="0"/>
              <w:numPr>
                <w:ilvl w:val="0"/>
                <w:numId w:val="32"/>
              </w:numPr>
              <w:rPr>
                <w:rFonts w:asciiTheme="majorHAnsi" w:hAnsiTheme="majorHAnsi" w:cstheme="majorHAnsi"/>
                <w:bCs/>
                <w:color w:val="000000" w:themeColor="text1"/>
                <w:sz w:val="18"/>
                <w:szCs w:val="18"/>
                <w:lang w:eastAsia="en-GB"/>
              </w:rPr>
            </w:pPr>
            <w:r w:rsidRPr="0041255E">
              <w:rPr>
                <w:rFonts w:asciiTheme="majorHAnsi" w:hAnsiTheme="majorHAnsi" w:cstheme="majorHAnsi"/>
                <w:bCs/>
                <w:color w:val="FF0000"/>
                <w:sz w:val="18"/>
                <w:szCs w:val="18"/>
                <w:lang w:eastAsia="en-GB"/>
              </w:rPr>
              <w:t>Knowledge audit and feedback</w:t>
            </w:r>
          </w:p>
          <w:p w14:paraId="6ADCF3B1" w14:textId="585A3245" w:rsidR="009826DA" w:rsidRPr="0041255E" w:rsidRDefault="009826DA" w:rsidP="00614E0B">
            <w:pPr>
              <w:pStyle w:val="ListParagraph"/>
              <w:widowControl w:val="0"/>
              <w:numPr>
                <w:ilvl w:val="0"/>
                <w:numId w:val="32"/>
              </w:numPr>
              <w:rPr>
                <w:rFonts w:asciiTheme="majorHAnsi" w:hAnsiTheme="majorHAnsi" w:cstheme="majorHAnsi"/>
                <w:bCs/>
                <w:color w:val="000000" w:themeColor="text1"/>
                <w:sz w:val="18"/>
                <w:szCs w:val="18"/>
                <w:lang w:eastAsia="en-GB"/>
              </w:rPr>
            </w:pPr>
            <w:r w:rsidRPr="0041255E">
              <w:rPr>
                <w:rFonts w:asciiTheme="majorHAnsi" w:hAnsiTheme="majorHAnsi" w:cstheme="majorHAnsi"/>
                <w:bCs/>
                <w:color w:val="000000" w:themeColor="text1"/>
                <w:sz w:val="18"/>
                <w:szCs w:val="18"/>
                <w:lang w:eastAsia="en-GB"/>
              </w:rPr>
              <w:t>How do you perform on a stage and prepare for a performance?</w:t>
            </w:r>
          </w:p>
          <w:p w14:paraId="0AB2200D" w14:textId="0CA8FE7D" w:rsidR="00AB2140" w:rsidRPr="0041255E" w:rsidRDefault="00AB2140" w:rsidP="00614E0B">
            <w:pPr>
              <w:pStyle w:val="ListParagraph"/>
              <w:numPr>
                <w:ilvl w:val="0"/>
                <w:numId w:val="32"/>
              </w:numPr>
              <w:rPr>
                <w:rFonts w:asciiTheme="majorHAnsi" w:hAnsiTheme="majorHAnsi" w:cstheme="majorHAnsi"/>
                <w:bCs/>
                <w:color w:val="FF0000"/>
                <w:sz w:val="18"/>
                <w:szCs w:val="18"/>
              </w:rPr>
            </w:pPr>
            <w:r w:rsidRPr="0041255E">
              <w:rPr>
                <w:rFonts w:asciiTheme="majorHAnsi" w:hAnsiTheme="majorHAnsi" w:cstheme="majorHAnsi"/>
                <w:bCs/>
                <w:color w:val="FF0000"/>
                <w:sz w:val="18"/>
                <w:szCs w:val="18"/>
              </w:rPr>
              <w:t>End of unit assessment</w:t>
            </w:r>
            <w:r w:rsidR="009826DA" w:rsidRPr="0041255E">
              <w:rPr>
                <w:rFonts w:asciiTheme="majorHAnsi" w:hAnsiTheme="majorHAnsi" w:cstheme="majorHAnsi"/>
                <w:bCs/>
                <w:color w:val="FF0000"/>
                <w:sz w:val="18"/>
                <w:szCs w:val="18"/>
              </w:rPr>
              <w:t xml:space="preserve"> (performance)</w:t>
            </w:r>
            <w:r w:rsidRPr="0041255E">
              <w:rPr>
                <w:rFonts w:asciiTheme="majorHAnsi" w:hAnsiTheme="majorHAnsi" w:cstheme="majorHAnsi"/>
                <w:bCs/>
                <w:color w:val="FF0000"/>
                <w:sz w:val="18"/>
                <w:szCs w:val="18"/>
              </w:rPr>
              <w:t xml:space="preserve">, feedback reteach, DIRT. </w:t>
            </w:r>
          </w:p>
          <w:p w14:paraId="695CCE7B" w14:textId="5A95BE6E" w:rsidR="00A73769" w:rsidRPr="0041255E" w:rsidRDefault="00A73769" w:rsidP="00614E0B">
            <w:pPr>
              <w:pStyle w:val="NoSpacing"/>
              <w:rPr>
                <w:rFonts w:asciiTheme="majorHAnsi" w:hAnsiTheme="majorHAnsi" w:cstheme="majorHAnsi"/>
                <w:bCs/>
                <w:color w:val="000000" w:themeColor="text1"/>
                <w:sz w:val="18"/>
                <w:szCs w:val="18"/>
                <w:u w:val="single"/>
                <w:lang w:eastAsia="en-GB"/>
              </w:rPr>
            </w:pPr>
          </w:p>
        </w:tc>
        <w:tc>
          <w:tcPr>
            <w:tcW w:w="4819" w:type="dxa"/>
          </w:tcPr>
          <w:p w14:paraId="28D03870" w14:textId="66A8A452" w:rsidR="009826DA" w:rsidRPr="0041255E" w:rsidRDefault="009826DA" w:rsidP="00614E0B">
            <w:pPr>
              <w:pStyle w:val="NoSpacing"/>
              <w:rPr>
                <w:rFonts w:asciiTheme="majorHAnsi" w:hAnsiTheme="majorHAnsi" w:cstheme="majorHAnsi"/>
                <w:bCs/>
                <w:color w:val="000000" w:themeColor="text1"/>
                <w:sz w:val="18"/>
                <w:szCs w:val="18"/>
                <w:u w:val="single"/>
                <w:lang w:eastAsia="en-GB"/>
              </w:rPr>
            </w:pPr>
            <w:r w:rsidRPr="0041255E">
              <w:rPr>
                <w:rFonts w:asciiTheme="majorHAnsi" w:hAnsiTheme="majorHAnsi" w:cstheme="majorHAnsi"/>
                <w:bCs/>
                <w:color w:val="000000" w:themeColor="text1"/>
                <w:sz w:val="18"/>
                <w:szCs w:val="18"/>
                <w:u w:val="single"/>
                <w:lang w:eastAsia="en-GB"/>
              </w:rPr>
              <w:t>Topic 3:</w:t>
            </w:r>
          </w:p>
          <w:p w14:paraId="6625571D" w14:textId="77777777" w:rsidR="00614E0B" w:rsidRPr="0041255E" w:rsidRDefault="0006741B" w:rsidP="00614E0B">
            <w:pPr>
              <w:pStyle w:val="ListParagraph"/>
              <w:numPr>
                <w:ilvl w:val="0"/>
                <w:numId w:val="40"/>
              </w:numPr>
              <w:rPr>
                <w:rFonts w:asciiTheme="majorHAnsi" w:hAnsiTheme="majorHAnsi" w:cstheme="majorHAnsi"/>
                <w:bCs/>
                <w:color w:val="000000" w:themeColor="text1"/>
                <w:sz w:val="18"/>
                <w:szCs w:val="18"/>
                <w:u w:val="single"/>
                <w:lang w:eastAsia="en-GB"/>
              </w:rPr>
            </w:pPr>
            <w:r w:rsidRPr="0041255E">
              <w:rPr>
                <w:rFonts w:asciiTheme="majorHAnsi" w:hAnsiTheme="majorHAnsi" w:cstheme="majorHAnsi"/>
                <w:bCs/>
                <w:color w:val="000000" w:themeColor="text1"/>
                <w:sz w:val="18"/>
                <w:szCs w:val="18"/>
              </w:rPr>
              <w:t xml:space="preserve">What is a composition? </w:t>
            </w:r>
            <w:r w:rsidR="00614E0B" w:rsidRPr="0041255E">
              <w:rPr>
                <w:rFonts w:asciiTheme="majorHAnsi" w:hAnsiTheme="majorHAnsi" w:cstheme="majorHAnsi"/>
                <w:bCs/>
                <w:color w:val="000000" w:themeColor="text1"/>
                <w:sz w:val="18"/>
                <w:szCs w:val="18"/>
              </w:rPr>
              <w:t>What are chords?</w:t>
            </w:r>
          </w:p>
          <w:p w14:paraId="6A6AF93D" w14:textId="5F3A90D6" w:rsidR="00614E0B" w:rsidRPr="0041255E" w:rsidRDefault="00614E0B" w:rsidP="00614E0B">
            <w:pPr>
              <w:pStyle w:val="ListParagraph"/>
              <w:numPr>
                <w:ilvl w:val="0"/>
                <w:numId w:val="40"/>
              </w:numPr>
              <w:rPr>
                <w:rFonts w:asciiTheme="majorHAnsi" w:hAnsiTheme="majorHAnsi" w:cstheme="majorHAnsi"/>
                <w:bCs/>
                <w:color w:val="000000" w:themeColor="text1"/>
                <w:sz w:val="18"/>
                <w:szCs w:val="18"/>
                <w:u w:val="single"/>
                <w:lang w:eastAsia="en-GB"/>
              </w:rPr>
            </w:pPr>
            <w:r w:rsidRPr="0041255E">
              <w:rPr>
                <w:rFonts w:asciiTheme="majorHAnsi" w:hAnsiTheme="majorHAnsi" w:cstheme="majorHAnsi"/>
                <w:bCs/>
                <w:color w:val="000000" w:themeColor="text1"/>
                <w:sz w:val="18"/>
                <w:szCs w:val="18"/>
              </w:rPr>
              <w:t>What is accompaniment? What types of accompaniments are there?</w:t>
            </w:r>
          </w:p>
          <w:p w14:paraId="67191857" w14:textId="77777777" w:rsidR="007900A9" w:rsidRPr="0041255E" w:rsidRDefault="007900A9" w:rsidP="00614E0B">
            <w:pPr>
              <w:pStyle w:val="ListParagraph"/>
              <w:numPr>
                <w:ilvl w:val="0"/>
                <w:numId w:val="40"/>
              </w:numPr>
              <w:rPr>
                <w:rFonts w:asciiTheme="majorHAnsi" w:hAnsiTheme="majorHAnsi" w:cstheme="majorHAnsi"/>
                <w:bCs/>
                <w:color w:val="000000" w:themeColor="text1"/>
                <w:sz w:val="18"/>
                <w:szCs w:val="18"/>
                <w:u w:val="single"/>
                <w:lang w:eastAsia="en-GB"/>
              </w:rPr>
            </w:pPr>
            <w:r w:rsidRPr="0041255E">
              <w:rPr>
                <w:rFonts w:asciiTheme="majorHAnsi" w:hAnsiTheme="majorHAnsi" w:cstheme="majorHAnsi"/>
                <w:bCs/>
                <w:color w:val="000000" w:themeColor="text1"/>
                <w:sz w:val="18"/>
                <w:szCs w:val="18"/>
              </w:rPr>
              <w:t xml:space="preserve"> </w:t>
            </w:r>
            <w:r w:rsidR="00614E0B" w:rsidRPr="0041255E">
              <w:rPr>
                <w:rFonts w:asciiTheme="majorHAnsi" w:hAnsiTheme="majorHAnsi" w:cstheme="majorHAnsi"/>
                <w:bCs/>
                <w:color w:val="000000" w:themeColor="text1"/>
                <w:sz w:val="18"/>
                <w:szCs w:val="18"/>
              </w:rPr>
              <w:t>What is a melody and how do you write a one?</w:t>
            </w:r>
          </w:p>
          <w:p w14:paraId="24888AE7" w14:textId="25457C89" w:rsidR="00614E0B" w:rsidRPr="0041255E" w:rsidRDefault="00614E0B" w:rsidP="00614E0B">
            <w:pPr>
              <w:pStyle w:val="ListParagraph"/>
              <w:numPr>
                <w:ilvl w:val="0"/>
                <w:numId w:val="40"/>
              </w:numPr>
              <w:rPr>
                <w:rFonts w:asciiTheme="majorHAnsi" w:hAnsiTheme="majorHAnsi" w:cstheme="majorHAnsi"/>
                <w:bCs/>
                <w:color w:val="000000" w:themeColor="text1"/>
                <w:sz w:val="18"/>
                <w:szCs w:val="18"/>
                <w:u w:val="single"/>
                <w:lang w:eastAsia="en-GB"/>
              </w:rPr>
            </w:pPr>
            <w:r w:rsidRPr="0041255E">
              <w:rPr>
                <w:rFonts w:asciiTheme="majorHAnsi" w:hAnsiTheme="majorHAnsi" w:cstheme="majorHAnsi"/>
                <w:bCs/>
                <w:color w:val="000000" w:themeColor="text1"/>
                <w:sz w:val="18"/>
                <w:szCs w:val="18"/>
                <w:lang w:eastAsia="en-GB"/>
              </w:rPr>
              <w:t xml:space="preserve">What are passing notes? </w:t>
            </w:r>
          </w:p>
          <w:p w14:paraId="43A568BC" w14:textId="77777777" w:rsidR="00614E0B" w:rsidRPr="0041255E" w:rsidRDefault="00614E0B" w:rsidP="00614E0B">
            <w:pPr>
              <w:pStyle w:val="ListParagraph"/>
              <w:numPr>
                <w:ilvl w:val="0"/>
                <w:numId w:val="40"/>
              </w:numPr>
              <w:rPr>
                <w:rFonts w:asciiTheme="majorHAnsi" w:hAnsiTheme="majorHAnsi" w:cstheme="majorHAnsi"/>
                <w:bCs/>
                <w:color w:val="000000" w:themeColor="text1"/>
                <w:sz w:val="18"/>
                <w:szCs w:val="18"/>
                <w:u w:val="single"/>
                <w:lang w:eastAsia="en-GB"/>
              </w:rPr>
            </w:pPr>
            <w:r w:rsidRPr="0041255E">
              <w:rPr>
                <w:rFonts w:asciiTheme="majorHAnsi" w:hAnsiTheme="majorHAnsi" w:cstheme="majorHAnsi"/>
                <w:bCs/>
                <w:color w:val="FF0000"/>
                <w:sz w:val="18"/>
                <w:szCs w:val="18"/>
                <w:lang w:eastAsia="en-GB"/>
              </w:rPr>
              <w:t>Progress assessment, feedback, reteach and DIRT</w:t>
            </w:r>
          </w:p>
          <w:p w14:paraId="0E3EB59B" w14:textId="77777777" w:rsidR="00614E0B" w:rsidRPr="0041255E" w:rsidRDefault="00614E0B" w:rsidP="00614E0B">
            <w:pPr>
              <w:pStyle w:val="ListParagraph"/>
              <w:numPr>
                <w:ilvl w:val="0"/>
                <w:numId w:val="40"/>
              </w:numPr>
              <w:rPr>
                <w:rFonts w:asciiTheme="majorHAnsi" w:hAnsiTheme="majorHAnsi" w:cstheme="majorHAnsi"/>
                <w:bCs/>
                <w:color w:val="000000" w:themeColor="text1"/>
                <w:sz w:val="18"/>
                <w:szCs w:val="18"/>
                <w:u w:val="single"/>
                <w:lang w:eastAsia="en-GB"/>
              </w:rPr>
            </w:pPr>
            <w:r w:rsidRPr="0041255E">
              <w:rPr>
                <w:rFonts w:asciiTheme="majorHAnsi" w:hAnsiTheme="majorHAnsi" w:cstheme="majorHAnsi"/>
                <w:bCs/>
                <w:color w:val="000000" w:themeColor="text1"/>
                <w:sz w:val="18"/>
                <w:szCs w:val="18"/>
                <w:lang w:eastAsia="en-GB"/>
              </w:rPr>
              <w:t>What is musical structure? How is a composition laid out?</w:t>
            </w:r>
          </w:p>
          <w:p w14:paraId="44D09772" w14:textId="77777777" w:rsidR="00614E0B" w:rsidRPr="0041255E" w:rsidRDefault="00614E0B" w:rsidP="00614E0B">
            <w:pPr>
              <w:pStyle w:val="ListParagraph"/>
              <w:numPr>
                <w:ilvl w:val="0"/>
                <w:numId w:val="40"/>
              </w:numPr>
              <w:rPr>
                <w:rFonts w:asciiTheme="majorHAnsi" w:hAnsiTheme="majorHAnsi" w:cstheme="majorHAnsi"/>
                <w:bCs/>
                <w:color w:val="FF0000"/>
                <w:sz w:val="18"/>
                <w:szCs w:val="18"/>
              </w:rPr>
            </w:pPr>
            <w:r w:rsidRPr="0041255E">
              <w:rPr>
                <w:rFonts w:asciiTheme="majorHAnsi" w:hAnsiTheme="majorHAnsi" w:cstheme="majorHAnsi"/>
                <w:bCs/>
                <w:color w:val="FF0000"/>
                <w:sz w:val="18"/>
                <w:szCs w:val="18"/>
              </w:rPr>
              <w:t xml:space="preserve">End of unit assessment (performance), feedback reteach, DIRT. </w:t>
            </w:r>
          </w:p>
          <w:p w14:paraId="6148B918" w14:textId="77777777" w:rsidR="00614E0B" w:rsidRPr="0041255E" w:rsidRDefault="00614E0B" w:rsidP="00614E0B">
            <w:pPr>
              <w:rPr>
                <w:rFonts w:asciiTheme="majorHAnsi" w:hAnsiTheme="majorHAnsi" w:cstheme="majorHAnsi"/>
                <w:bCs/>
                <w:color w:val="000000" w:themeColor="text1"/>
                <w:sz w:val="18"/>
                <w:szCs w:val="18"/>
                <w:u w:val="single"/>
                <w:lang w:eastAsia="en-GB"/>
              </w:rPr>
            </w:pPr>
            <w:r w:rsidRPr="0041255E">
              <w:rPr>
                <w:rFonts w:asciiTheme="majorHAnsi" w:hAnsiTheme="majorHAnsi" w:cstheme="majorHAnsi"/>
                <w:bCs/>
                <w:color w:val="000000" w:themeColor="text1"/>
                <w:sz w:val="18"/>
                <w:szCs w:val="18"/>
                <w:u w:val="single"/>
                <w:lang w:eastAsia="en-GB"/>
              </w:rPr>
              <w:t>Topic 4:</w:t>
            </w:r>
          </w:p>
          <w:p w14:paraId="1762E15D" w14:textId="77777777" w:rsidR="00614E0B" w:rsidRPr="0041255E" w:rsidRDefault="00614E0B" w:rsidP="00614E0B">
            <w:pPr>
              <w:pStyle w:val="ListParagraph"/>
              <w:numPr>
                <w:ilvl w:val="0"/>
                <w:numId w:val="42"/>
              </w:numPr>
              <w:rPr>
                <w:rFonts w:asciiTheme="majorHAnsi" w:hAnsiTheme="majorHAnsi" w:cstheme="majorHAnsi"/>
                <w:bCs/>
                <w:color w:val="000000" w:themeColor="text1"/>
                <w:sz w:val="18"/>
                <w:szCs w:val="18"/>
                <w:u w:val="single"/>
                <w:lang w:eastAsia="en-GB"/>
              </w:rPr>
            </w:pPr>
            <w:r w:rsidRPr="0041255E">
              <w:rPr>
                <w:rFonts w:asciiTheme="majorHAnsi" w:hAnsiTheme="majorHAnsi" w:cstheme="majorHAnsi"/>
                <w:bCs/>
                <w:color w:val="000000" w:themeColor="text1"/>
                <w:sz w:val="18"/>
                <w:szCs w:val="18"/>
                <w:lang w:eastAsia="en-GB"/>
              </w:rPr>
              <w:t>What is meant by “covering” a song? What is meant by remix?</w:t>
            </w:r>
          </w:p>
          <w:p w14:paraId="1CF7543B" w14:textId="77777777" w:rsidR="00614E0B" w:rsidRPr="0041255E" w:rsidRDefault="00614E0B" w:rsidP="00614E0B">
            <w:pPr>
              <w:pStyle w:val="ListParagraph"/>
              <w:numPr>
                <w:ilvl w:val="0"/>
                <w:numId w:val="42"/>
              </w:numPr>
              <w:rPr>
                <w:rFonts w:asciiTheme="majorHAnsi" w:hAnsiTheme="majorHAnsi" w:cstheme="majorHAnsi"/>
                <w:bCs/>
                <w:color w:val="000000" w:themeColor="text1"/>
                <w:sz w:val="18"/>
                <w:szCs w:val="18"/>
                <w:u w:val="single"/>
                <w:lang w:eastAsia="en-GB"/>
              </w:rPr>
            </w:pPr>
            <w:r w:rsidRPr="0041255E">
              <w:rPr>
                <w:rFonts w:asciiTheme="majorHAnsi" w:hAnsiTheme="majorHAnsi" w:cstheme="majorHAnsi"/>
                <w:bCs/>
                <w:color w:val="000000" w:themeColor="text1"/>
                <w:sz w:val="18"/>
                <w:szCs w:val="18"/>
                <w:lang w:eastAsia="en-GB"/>
              </w:rPr>
              <w:t>How can songs be remixed to make something new?</w:t>
            </w:r>
          </w:p>
          <w:p w14:paraId="2B915FDE" w14:textId="77777777" w:rsidR="00614E0B" w:rsidRPr="0041255E" w:rsidRDefault="00614E0B" w:rsidP="00614E0B">
            <w:pPr>
              <w:pStyle w:val="ListParagraph"/>
              <w:numPr>
                <w:ilvl w:val="0"/>
                <w:numId w:val="42"/>
              </w:numPr>
              <w:rPr>
                <w:rFonts w:asciiTheme="majorHAnsi" w:hAnsiTheme="majorHAnsi" w:cstheme="majorHAnsi"/>
                <w:bCs/>
                <w:color w:val="000000" w:themeColor="text1"/>
                <w:sz w:val="18"/>
                <w:szCs w:val="18"/>
                <w:u w:val="single"/>
                <w:lang w:eastAsia="en-GB"/>
              </w:rPr>
            </w:pPr>
            <w:r w:rsidRPr="0041255E">
              <w:rPr>
                <w:rFonts w:asciiTheme="majorHAnsi" w:hAnsiTheme="majorHAnsi" w:cstheme="majorHAnsi"/>
                <w:bCs/>
                <w:color w:val="FF0000"/>
                <w:sz w:val="18"/>
                <w:szCs w:val="18"/>
                <w:lang w:eastAsia="en-GB"/>
              </w:rPr>
              <w:t>Progress assessment, feedback, reteach and DIRT</w:t>
            </w:r>
          </w:p>
          <w:p w14:paraId="4C033EDD" w14:textId="77777777" w:rsidR="00614E0B" w:rsidRPr="0041255E" w:rsidRDefault="00614E0B" w:rsidP="00614E0B">
            <w:pPr>
              <w:pStyle w:val="ListParagraph"/>
              <w:numPr>
                <w:ilvl w:val="0"/>
                <w:numId w:val="42"/>
              </w:numPr>
              <w:rPr>
                <w:rFonts w:asciiTheme="majorHAnsi" w:hAnsiTheme="majorHAnsi" w:cstheme="majorHAnsi"/>
                <w:bCs/>
                <w:color w:val="000000" w:themeColor="text1"/>
                <w:sz w:val="18"/>
                <w:szCs w:val="18"/>
                <w:u w:val="single"/>
                <w:lang w:eastAsia="en-GB"/>
              </w:rPr>
            </w:pPr>
            <w:r w:rsidRPr="0041255E">
              <w:rPr>
                <w:rFonts w:asciiTheme="majorHAnsi" w:hAnsiTheme="majorHAnsi" w:cstheme="majorHAnsi"/>
                <w:bCs/>
                <w:color w:val="000000" w:themeColor="text1"/>
                <w:sz w:val="18"/>
                <w:szCs w:val="18"/>
                <w:lang w:eastAsia="en-GB"/>
              </w:rPr>
              <w:t>How can the musical elements and technology change an existing song?</w:t>
            </w:r>
          </w:p>
          <w:p w14:paraId="45C7FDB3" w14:textId="2E1A8F96" w:rsidR="00614E0B" w:rsidRPr="0041255E" w:rsidRDefault="00614E0B" w:rsidP="00614E0B">
            <w:pPr>
              <w:pStyle w:val="ListParagraph"/>
              <w:numPr>
                <w:ilvl w:val="0"/>
                <w:numId w:val="42"/>
              </w:numPr>
              <w:rPr>
                <w:rFonts w:asciiTheme="majorHAnsi" w:hAnsiTheme="majorHAnsi" w:cstheme="majorHAnsi"/>
                <w:bCs/>
                <w:color w:val="000000" w:themeColor="text1"/>
                <w:sz w:val="18"/>
                <w:szCs w:val="18"/>
                <w:u w:val="single"/>
                <w:lang w:eastAsia="en-GB"/>
              </w:rPr>
            </w:pPr>
            <w:r w:rsidRPr="0041255E">
              <w:rPr>
                <w:rFonts w:asciiTheme="majorHAnsi" w:hAnsiTheme="majorHAnsi" w:cstheme="majorHAnsi"/>
                <w:bCs/>
                <w:color w:val="000000" w:themeColor="text1"/>
                <w:sz w:val="18"/>
                <w:szCs w:val="18"/>
                <w:lang w:eastAsia="en-GB"/>
              </w:rPr>
              <w:t xml:space="preserve">Recap of stage presence. </w:t>
            </w:r>
            <w:r w:rsidRPr="0041255E">
              <w:rPr>
                <w:rFonts w:asciiTheme="majorHAnsi" w:hAnsiTheme="majorHAnsi" w:cstheme="majorHAnsi"/>
                <w:bCs/>
                <w:color w:val="FF0000"/>
                <w:sz w:val="18"/>
                <w:szCs w:val="18"/>
              </w:rPr>
              <w:t xml:space="preserve">End of unit assessment (performance), feedback reteach, DIRT. </w:t>
            </w:r>
          </w:p>
          <w:p w14:paraId="5A87331D" w14:textId="245C94AB" w:rsidR="00614E0B" w:rsidRPr="0041255E" w:rsidRDefault="00614E0B" w:rsidP="00614E0B">
            <w:pPr>
              <w:ind w:left="360"/>
              <w:rPr>
                <w:rFonts w:asciiTheme="majorHAnsi" w:hAnsiTheme="majorHAnsi" w:cstheme="majorHAnsi"/>
                <w:bCs/>
                <w:color w:val="000000" w:themeColor="text1"/>
                <w:sz w:val="18"/>
                <w:szCs w:val="18"/>
                <w:u w:val="single"/>
                <w:lang w:eastAsia="en-GB"/>
              </w:rPr>
            </w:pPr>
          </w:p>
        </w:tc>
      </w:tr>
      <w:tr w:rsidR="00F517F3" w:rsidRPr="007B62A8" w14:paraId="28E2CEA4" w14:textId="77777777" w:rsidTr="001A1970">
        <w:trPr>
          <w:trHeight w:val="7"/>
          <w:jc w:val="center"/>
        </w:trPr>
        <w:tc>
          <w:tcPr>
            <w:tcW w:w="1271" w:type="dxa"/>
            <w:shd w:val="clear" w:color="auto" w:fill="F2F2F2" w:themeFill="background1" w:themeFillShade="F2"/>
          </w:tcPr>
          <w:p w14:paraId="1AB80E9C" w14:textId="6F4C7336" w:rsidR="00F517F3" w:rsidRPr="007B62A8" w:rsidRDefault="00F517F3" w:rsidP="001D238B">
            <w:pPr>
              <w:rPr>
                <w:rFonts w:asciiTheme="majorHAnsi" w:hAnsiTheme="majorHAnsi" w:cstheme="majorHAnsi"/>
                <w:b/>
                <w:sz w:val="21"/>
                <w:szCs w:val="21"/>
              </w:rPr>
            </w:pPr>
            <w:r>
              <w:rPr>
                <w:rFonts w:asciiTheme="majorHAnsi" w:hAnsiTheme="majorHAnsi" w:cstheme="majorHAnsi"/>
                <w:b/>
                <w:sz w:val="21"/>
                <w:szCs w:val="21"/>
              </w:rPr>
              <w:t>Prior knowledge</w:t>
            </w:r>
          </w:p>
        </w:tc>
        <w:tc>
          <w:tcPr>
            <w:tcW w:w="4253" w:type="dxa"/>
            <w:shd w:val="clear" w:color="auto" w:fill="auto"/>
          </w:tcPr>
          <w:p w14:paraId="16F84B9D" w14:textId="2DB90DD7" w:rsidR="0097766F" w:rsidRPr="0041255E" w:rsidRDefault="0011041B" w:rsidP="0011041B">
            <w:pPr>
              <w:rPr>
                <w:rFonts w:asciiTheme="majorHAnsi" w:hAnsiTheme="majorHAnsi" w:cstheme="majorHAnsi"/>
                <w:sz w:val="18"/>
                <w:szCs w:val="18"/>
              </w:rPr>
            </w:pPr>
            <w:r w:rsidRPr="0041255E">
              <w:rPr>
                <w:rFonts w:asciiTheme="majorHAnsi" w:hAnsiTheme="majorHAnsi" w:cstheme="majorHAnsi"/>
                <w:sz w:val="18"/>
                <w:szCs w:val="18"/>
              </w:rPr>
              <w:t>KS2</w:t>
            </w:r>
            <w:r w:rsidR="00614E0B" w:rsidRPr="0041255E">
              <w:rPr>
                <w:rFonts w:asciiTheme="majorHAnsi" w:hAnsiTheme="majorHAnsi" w:cstheme="majorHAnsi"/>
                <w:sz w:val="18"/>
                <w:szCs w:val="18"/>
              </w:rPr>
              <w:t xml:space="preserve"> (N.C.)</w:t>
            </w:r>
            <w:r w:rsidRPr="0041255E">
              <w:rPr>
                <w:rFonts w:asciiTheme="majorHAnsi" w:hAnsiTheme="majorHAnsi" w:cstheme="majorHAnsi"/>
                <w:sz w:val="18"/>
                <w:szCs w:val="18"/>
              </w:rPr>
              <w:t xml:space="preserve">: </w:t>
            </w:r>
          </w:p>
          <w:p w14:paraId="2F54B55E" w14:textId="41E50D2C" w:rsidR="0041255E" w:rsidRPr="0041255E" w:rsidRDefault="0041255E" w:rsidP="0041255E">
            <w:pPr>
              <w:pStyle w:val="ListParagraph"/>
              <w:numPr>
                <w:ilvl w:val="0"/>
                <w:numId w:val="43"/>
              </w:numPr>
              <w:rPr>
                <w:rFonts w:asciiTheme="majorHAnsi" w:hAnsiTheme="majorHAnsi" w:cstheme="majorHAnsi"/>
                <w:sz w:val="18"/>
                <w:szCs w:val="18"/>
              </w:rPr>
            </w:pPr>
            <w:r w:rsidRPr="0041255E">
              <w:rPr>
                <w:rFonts w:asciiTheme="majorHAnsi" w:hAnsiTheme="majorHAnsi" w:cstheme="majorHAnsi"/>
                <w:sz w:val="18"/>
                <w:szCs w:val="18"/>
              </w:rPr>
              <w:t xml:space="preserve">Play and perform in solo and ensemble contexts (using their voices) with increasing accuracy, fluency, </w:t>
            </w:r>
            <w:proofErr w:type="gramStart"/>
            <w:r w:rsidRPr="0041255E">
              <w:rPr>
                <w:rFonts w:asciiTheme="majorHAnsi" w:hAnsiTheme="majorHAnsi" w:cstheme="majorHAnsi"/>
                <w:sz w:val="18"/>
                <w:szCs w:val="18"/>
              </w:rPr>
              <w:t>control</w:t>
            </w:r>
            <w:proofErr w:type="gramEnd"/>
            <w:r w:rsidRPr="0041255E">
              <w:rPr>
                <w:rFonts w:asciiTheme="majorHAnsi" w:hAnsiTheme="majorHAnsi" w:cstheme="majorHAnsi"/>
                <w:sz w:val="18"/>
                <w:szCs w:val="18"/>
              </w:rPr>
              <w:t xml:space="preserve"> and expression.</w:t>
            </w:r>
          </w:p>
          <w:p w14:paraId="221547D2" w14:textId="0084FC3C" w:rsidR="00F517F3" w:rsidRPr="00807C4F" w:rsidRDefault="0041255E" w:rsidP="00614E0B">
            <w:pPr>
              <w:pStyle w:val="ListParagraph"/>
              <w:widowControl w:val="0"/>
              <w:numPr>
                <w:ilvl w:val="0"/>
                <w:numId w:val="43"/>
              </w:numPr>
              <w:rPr>
                <w:rFonts w:asciiTheme="majorHAnsi" w:hAnsiTheme="majorHAnsi" w:cstheme="majorHAnsi"/>
                <w:sz w:val="18"/>
                <w:szCs w:val="18"/>
                <w:lang w:eastAsia="en-GB"/>
              </w:rPr>
            </w:pPr>
            <w:r w:rsidRPr="0041255E">
              <w:rPr>
                <w:rFonts w:asciiTheme="majorHAnsi" w:hAnsiTheme="majorHAnsi" w:cstheme="majorHAnsi"/>
                <w:sz w:val="18"/>
                <w:szCs w:val="18"/>
                <w:lang w:eastAsia="en-GB"/>
              </w:rPr>
              <w:t>Compose music for a range of purposes using the inter-related dimensions of music.</w:t>
            </w:r>
          </w:p>
        </w:tc>
        <w:tc>
          <w:tcPr>
            <w:tcW w:w="5103" w:type="dxa"/>
          </w:tcPr>
          <w:p w14:paraId="6A3C0553" w14:textId="77777777" w:rsidR="00614E0B" w:rsidRPr="0041255E" w:rsidRDefault="00614E0B" w:rsidP="00614E0B">
            <w:pPr>
              <w:rPr>
                <w:rFonts w:asciiTheme="majorHAnsi" w:hAnsiTheme="majorHAnsi" w:cstheme="majorHAnsi"/>
                <w:sz w:val="18"/>
                <w:szCs w:val="18"/>
              </w:rPr>
            </w:pPr>
            <w:r w:rsidRPr="0041255E">
              <w:rPr>
                <w:rFonts w:asciiTheme="majorHAnsi" w:hAnsiTheme="majorHAnsi" w:cstheme="majorHAnsi"/>
                <w:sz w:val="18"/>
                <w:szCs w:val="18"/>
              </w:rPr>
              <w:t xml:space="preserve">KS2 (N.C.): </w:t>
            </w:r>
          </w:p>
          <w:p w14:paraId="06DD1E4E" w14:textId="77777777" w:rsidR="0041255E" w:rsidRPr="0041255E" w:rsidRDefault="0041255E" w:rsidP="0041255E">
            <w:pPr>
              <w:pStyle w:val="ListParagraph"/>
              <w:widowControl w:val="0"/>
              <w:numPr>
                <w:ilvl w:val="0"/>
                <w:numId w:val="43"/>
              </w:numPr>
              <w:rPr>
                <w:rFonts w:asciiTheme="majorHAnsi" w:hAnsiTheme="majorHAnsi" w:cstheme="majorHAnsi"/>
                <w:sz w:val="18"/>
                <w:szCs w:val="18"/>
                <w:lang w:eastAsia="en-GB"/>
              </w:rPr>
            </w:pPr>
            <w:r w:rsidRPr="0041255E">
              <w:rPr>
                <w:rFonts w:asciiTheme="majorHAnsi" w:hAnsiTheme="majorHAnsi" w:cstheme="majorHAnsi"/>
                <w:sz w:val="18"/>
                <w:szCs w:val="18"/>
              </w:rPr>
              <w:t xml:space="preserve">Play and perform in solo and ensemble contexts (using musical instruments) with increasing accuracy, fluency, </w:t>
            </w:r>
            <w:proofErr w:type="gramStart"/>
            <w:r w:rsidRPr="0041255E">
              <w:rPr>
                <w:rFonts w:asciiTheme="majorHAnsi" w:hAnsiTheme="majorHAnsi" w:cstheme="majorHAnsi"/>
                <w:sz w:val="18"/>
                <w:szCs w:val="18"/>
              </w:rPr>
              <w:t>control</w:t>
            </w:r>
            <w:proofErr w:type="gramEnd"/>
            <w:r w:rsidRPr="0041255E">
              <w:rPr>
                <w:rFonts w:asciiTheme="majorHAnsi" w:hAnsiTheme="majorHAnsi" w:cstheme="majorHAnsi"/>
                <w:sz w:val="18"/>
                <w:szCs w:val="18"/>
              </w:rPr>
              <w:t xml:space="preserve"> and expression.</w:t>
            </w:r>
          </w:p>
          <w:p w14:paraId="25711244" w14:textId="052CE20F" w:rsidR="0041255E" w:rsidRPr="0041255E" w:rsidRDefault="0041255E" w:rsidP="0041255E">
            <w:pPr>
              <w:pStyle w:val="ListParagraph"/>
              <w:widowControl w:val="0"/>
              <w:numPr>
                <w:ilvl w:val="0"/>
                <w:numId w:val="43"/>
              </w:numPr>
              <w:rPr>
                <w:rFonts w:asciiTheme="majorHAnsi" w:hAnsiTheme="majorHAnsi" w:cstheme="majorHAnsi"/>
                <w:sz w:val="18"/>
                <w:szCs w:val="18"/>
                <w:lang w:eastAsia="en-GB"/>
              </w:rPr>
            </w:pPr>
            <w:r w:rsidRPr="0041255E">
              <w:rPr>
                <w:rFonts w:asciiTheme="majorHAnsi" w:hAnsiTheme="majorHAnsi" w:cstheme="majorHAnsi"/>
                <w:sz w:val="18"/>
                <w:szCs w:val="18"/>
                <w:lang w:eastAsia="en-GB"/>
              </w:rPr>
              <w:t>Use and understand staff and other notations</w:t>
            </w:r>
          </w:p>
        </w:tc>
        <w:tc>
          <w:tcPr>
            <w:tcW w:w="4819" w:type="dxa"/>
          </w:tcPr>
          <w:p w14:paraId="1BA53512" w14:textId="77777777" w:rsidR="00614E0B" w:rsidRPr="0041255E" w:rsidRDefault="00614E0B" w:rsidP="00614E0B">
            <w:pPr>
              <w:rPr>
                <w:rFonts w:asciiTheme="majorHAnsi" w:hAnsiTheme="majorHAnsi" w:cstheme="majorHAnsi"/>
                <w:sz w:val="18"/>
                <w:szCs w:val="18"/>
              </w:rPr>
            </w:pPr>
            <w:r w:rsidRPr="0041255E">
              <w:rPr>
                <w:rFonts w:asciiTheme="majorHAnsi" w:hAnsiTheme="majorHAnsi" w:cstheme="majorHAnsi"/>
                <w:sz w:val="18"/>
                <w:szCs w:val="18"/>
              </w:rPr>
              <w:t xml:space="preserve">KS2 (N.C.): </w:t>
            </w:r>
          </w:p>
          <w:p w14:paraId="1151C428" w14:textId="77777777" w:rsidR="00F517F3" w:rsidRPr="0041255E" w:rsidRDefault="0041255E" w:rsidP="0097766F">
            <w:pPr>
              <w:pStyle w:val="ListParagraph"/>
              <w:widowControl w:val="0"/>
              <w:numPr>
                <w:ilvl w:val="0"/>
                <w:numId w:val="44"/>
              </w:numPr>
              <w:rPr>
                <w:rFonts w:asciiTheme="majorHAnsi" w:hAnsiTheme="majorHAnsi" w:cstheme="majorHAnsi"/>
                <w:sz w:val="18"/>
                <w:szCs w:val="18"/>
                <w:lang w:eastAsia="en-GB"/>
              </w:rPr>
            </w:pPr>
            <w:r w:rsidRPr="0041255E">
              <w:rPr>
                <w:rFonts w:asciiTheme="majorHAnsi" w:hAnsiTheme="majorHAnsi" w:cstheme="majorHAnsi"/>
                <w:sz w:val="18"/>
                <w:szCs w:val="18"/>
                <w:lang w:eastAsia="en-GB"/>
              </w:rPr>
              <w:t>Compose music for a range of purposes using the inter-related dimensions of music.</w:t>
            </w:r>
          </w:p>
          <w:p w14:paraId="7DD67F69" w14:textId="0F4477AD" w:rsidR="0041255E" w:rsidRPr="0041255E" w:rsidRDefault="0041255E" w:rsidP="0097766F">
            <w:pPr>
              <w:pStyle w:val="ListParagraph"/>
              <w:widowControl w:val="0"/>
              <w:numPr>
                <w:ilvl w:val="0"/>
                <w:numId w:val="44"/>
              </w:numPr>
              <w:rPr>
                <w:rFonts w:asciiTheme="majorHAnsi" w:hAnsiTheme="majorHAnsi" w:cstheme="majorHAnsi"/>
                <w:sz w:val="18"/>
                <w:szCs w:val="18"/>
                <w:lang w:eastAsia="en-GB"/>
              </w:rPr>
            </w:pPr>
            <w:r w:rsidRPr="0041255E">
              <w:rPr>
                <w:rFonts w:asciiTheme="majorHAnsi" w:hAnsiTheme="majorHAnsi" w:cstheme="majorHAnsi"/>
                <w:sz w:val="18"/>
                <w:szCs w:val="18"/>
                <w:lang w:eastAsia="en-GB"/>
              </w:rPr>
              <w:t>Appreciates and understand a wide range of high-quality live and recorded music drawn from different traditions and from great composers and musicians.</w:t>
            </w:r>
          </w:p>
        </w:tc>
      </w:tr>
      <w:tr w:rsidR="00792EC3" w:rsidRPr="007B62A8" w14:paraId="6F397BD5" w14:textId="77777777" w:rsidTr="001A1970">
        <w:trPr>
          <w:trHeight w:val="70"/>
          <w:jc w:val="center"/>
        </w:trPr>
        <w:tc>
          <w:tcPr>
            <w:tcW w:w="1271" w:type="dxa"/>
            <w:shd w:val="clear" w:color="auto" w:fill="F2F2F2" w:themeFill="background1" w:themeFillShade="F2"/>
          </w:tcPr>
          <w:p w14:paraId="074CE9B8" w14:textId="71B945B1" w:rsidR="00792EC3" w:rsidRDefault="00792EC3" w:rsidP="00102035">
            <w:pPr>
              <w:rPr>
                <w:rFonts w:asciiTheme="majorHAnsi" w:hAnsiTheme="majorHAnsi" w:cs="Arial"/>
                <w:b/>
                <w:sz w:val="21"/>
                <w:szCs w:val="21"/>
              </w:rPr>
            </w:pPr>
            <w:bookmarkStart w:id="0" w:name="_Hlk11310009"/>
            <w:r w:rsidRPr="007B62A8">
              <w:rPr>
                <w:rFonts w:asciiTheme="majorHAnsi" w:hAnsiTheme="majorHAnsi" w:cs="Arial"/>
                <w:b/>
                <w:sz w:val="21"/>
                <w:szCs w:val="21"/>
              </w:rPr>
              <w:t xml:space="preserve">CEIAG </w:t>
            </w:r>
          </w:p>
          <w:p w14:paraId="6BB3963A" w14:textId="1598D5F7" w:rsidR="00F46E87" w:rsidRPr="007B62A8" w:rsidRDefault="00F46E87" w:rsidP="00102035">
            <w:pPr>
              <w:rPr>
                <w:rFonts w:asciiTheme="majorHAnsi" w:hAnsiTheme="majorHAnsi" w:cs="Arial"/>
                <w:b/>
                <w:sz w:val="21"/>
                <w:szCs w:val="21"/>
              </w:rPr>
            </w:pPr>
            <w:r>
              <w:rPr>
                <w:rFonts w:asciiTheme="majorHAnsi" w:hAnsiTheme="majorHAnsi" w:cs="Arial"/>
                <w:b/>
                <w:sz w:val="21"/>
                <w:szCs w:val="21"/>
              </w:rPr>
              <w:t>Specific careers links</w:t>
            </w:r>
          </w:p>
          <w:p w14:paraId="2CAEFD3B" w14:textId="77777777" w:rsidR="00792EC3" w:rsidRPr="007B62A8" w:rsidRDefault="00792EC3" w:rsidP="00102035">
            <w:pPr>
              <w:rPr>
                <w:rFonts w:asciiTheme="majorHAnsi" w:hAnsiTheme="majorHAnsi" w:cs="Arial"/>
                <w:b/>
                <w:sz w:val="21"/>
                <w:szCs w:val="21"/>
              </w:rPr>
            </w:pPr>
          </w:p>
        </w:tc>
        <w:tc>
          <w:tcPr>
            <w:tcW w:w="4253" w:type="dxa"/>
            <w:shd w:val="clear" w:color="auto" w:fill="auto"/>
          </w:tcPr>
          <w:p w14:paraId="2A5BCA6D" w14:textId="2F257DC9" w:rsidR="006F1B79" w:rsidRPr="0041255E" w:rsidRDefault="00614E0B" w:rsidP="008B58EA">
            <w:pPr>
              <w:rPr>
                <w:rFonts w:asciiTheme="majorHAnsi" w:hAnsiTheme="majorHAnsi" w:cstheme="majorHAnsi"/>
                <w:bCs/>
                <w:sz w:val="18"/>
                <w:szCs w:val="18"/>
              </w:rPr>
            </w:pPr>
            <w:r w:rsidRPr="0041255E">
              <w:rPr>
                <w:rFonts w:asciiTheme="majorHAnsi" w:hAnsiTheme="majorHAnsi" w:cstheme="majorHAnsi"/>
                <w:bCs/>
                <w:sz w:val="18"/>
                <w:szCs w:val="18"/>
              </w:rPr>
              <w:t>Composer</w:t>
            </w:r>
          </w:p>
          <w:p w14:paraId="4C575605" w14:textId="3ACEB71E" w:rsidR="00614E0B" w:rsidRPr="0041255E" w:rsidRDefault="00614E0B" w:rsidP="008B58EA">
            <w:pPr>
              <w:rPr>
                <w:rFonts w:asciiTheme="majorHAnsi" w:hAnsiTheme="majorHAnsi" w:cstheme="majorHAnsi"/>
                <w:bCs/>
                <w:sz w:val="18"/>
                <w:szCs w:val="18"/>
              </w:rPr>
            </w:pPr>
            <w:r w:rsidRPr="0041255E">
              <w:rPr>
                <w:rFonts w:asciiTheme="majorHAnsi" w:hAnsiTheme="majorHAnsi" w:cstheme="majorHAnsi"/>
                <w:bCs/>
                <w:sz w:val="18"/>
                <w:szCs w:val="18"/>
              </w:rPr>
              <w:t>Percussionist</w:t>
            </w:r>
          </w:p>
          <w:p w14:paraId="2753D7A3" w14:textId="3EAF8E6E" w:rsidR="00614E0B" w:rsidRPr="0041255E" w:rsidRDefault="00614E0B" w:rsidP="008B58EA">
            <w:pPr>
              <w:rPr>
                <w:rFonts w:asciiTheme="majorHAnsi" w:hAnsiTheme="majorHAnsi" w:cstheme="majorHAnsi"/>
                <w:bCs/>
                <w:sz w:val="18"/>
                <w:szCs w:val="18"/>
              </w:rPr>
            </w:pPr>
            <w:r w:rsidRPr="0041255E">
              <w:rPr>
                <w:rFonts w:asciiTheme="majorHAnsi" w:hAnsiTheme="majorHAnsi" w:cstheme="majorHAnsi"/>
                <w:bCs/>
                <w:sz w:val="18"/>
                <w:szCs w:val="18"/>
              </w:rPr>
              <w:t>Music Teacher</w:t>
            </w:r>
          </w:p>
          <w:p w14:paraId="6FF7F5D6" w14:textId="305081FE" w:rsidR="00614E0B" w:rsidRPr="0041255E" w:rsidRDefault="00614E0B" w:rsidP="008B58EA">
            <w:pPr>
              <w:rPr>
                <w:rFonts w:asciiTheme="majorHAnsi" w:hAnsiTheme="majorHAnsi" w:cstheme="majorHAnsi"/>
                <w:bCs/>
                <w:sz w:val="18"/>
                <w:szCs w:val="18"/>
              </w:rPr>
            </w:pPr>
            <w:r w:rsidRPr="0041255E">
              <w:rPr>
                <w:rFonts w:asciiTheme="majorHAnsi" w:hAnsiTheme="majorHAnsi" w:cstheme="majorHAnsi"/>
                <w:bCs/>
                <w:sz w:val="18"/>
                <w:szCs w:val="18"/>
              </w:rPr>
              <w:t>Singer/Performer</w:t>
            </w:r>
          </w:p>
          <w:p w14:paraId="23120000" w14:textId="292ED3E0" w:rsidR="00614E0B" w:rsidRPr="0041255E" w:rsidRDefault="00614E0B" w:rsidP="008B58EA">
            <w:pPr>
              <w:rPr>
                <w:rFonts w:asciiTheme="majorHAnsi" w:hAnsiTheme="majorHAnsi" w:cstheme="majorHAnsi"/>
                <w:bCs/>
                <w:sz w:val="18"/>
                <w:szCs w:val="18"/>
              </w:rPr>
            </w:pPr>
            <w:r w:rsidRPr="0041255E">
              <w:rPr>
                <w:rFonts w:asciiTheme="majorHAnsi" w:hAnsiTheme="majorHAnsi" w:cstheme="majorHAnsi"/>
                <w:bCs/>
                <w:sz w:val="18"/>
                <w:szCs w:val="18"/>
              </w:rPr>
              <w:t>Arranger</w:t>
            </w:r>
          </w:p>
          <w:p w14:paraId="39EE4E4A" w14:textId="07D55C7C" w:rsidR="00F25208" w:rsidRPr="0041255E" w:rsidRDefault="00F25208" w:rsidP="008B58EA">
            <w:pPr>
              <w:rPr>
                <w:rFonts w:asciiTheme="majorHAnsi" w:hAnsiTheme="majorHAnsi" w:cstheme="majorHAnsi"/>
                <w:bCs/>
                <w:sz w:val="18"/>
                <w:szCs w:val="18"/>
              </w:rPr>
            </w:pPr>
          </w:p>
        </w:tc>
        <w:tc>
          <w:tcPr>
            <w:tcW w:w="5103" w:type="dxa"/>
            <w:shd w:val="clear" w:color="auto" w:fill="auto"/>
          </w:tcPr>
          <w:p w14:paraId="05B3F897" w14:textId="77777777" w:rsidR="00EA2054" w:rsidRPr="0041255E" w:rsidRDefault="00614E0B" w:rsidP="00EA2054">
            <w:pPr>
              <w:rPr>
                <w:rFonts w:asciiTheme="majorHAnsi" w:hAnsiTheme="majorHAnsi" w:cstheme="majorHAnsi"/>
                <w:bCs/>
                <w:sz w:val="18"/>
                <w:szCs w:val="18"/>
              </w:rPr>
            </w:pPr>
            <w:r w:rsidRPr="0041255E">
              <w:rPr>
                <w:rFonts w:asciiTheme="majorHAnsi" w:hAnsiTheme="majorHAnsi" w:cstheme="majorHAnsi"/>
                <w:bCs/>
                <w:sz w:val="18"/>
                <w:szCs w:val="18"/>
              </w:rPr>
              <w:t>Performer</w:t>
            </w:r>
          </w:p>
          <w:p w14:paraId="50353AAA" w14:textId="77777777" w:rsidR="00614E0B" w:rsidRPr="0041255E" w:rsidRDefault="00614E0B" w:rsidP="00EA2054">
            <w:pPr>
              <w:rPr>
                <w:rFonts w:asciiTheme="majorHAnsi" w:hAnsiTheme="majorHAnsi" w:cstheme="majorHAnsi"/>
                <w:bCs/>
                <w:sz w:val="18"/>
                <w:szCs w:val="18"/>
              </w:rPr>
            </w:pPr>
            <w:r w:rsidRPr="0041255E">
              <w:rPr>
                <w:rFonts w:asciiTheme="majorHAnsi" w:hAnsiTheme="majorHAnsi" w:cstheme="majorHAnsi"/>
                <w:bCs/>
                <w:sz w:val="18"/>
                <w:szCs w:val="18"/>
              </w:rPr>
              <w:t>Accompanist</w:t>
            </w:r>
          </w:p>
          <w:p w14:paraId="08BE6785" w14:textId="77777777" w:rsidR="00614E0B" w:rsidRPr="0041255E" w:rsidRDefault="00614E0B" w:rsidP="00EA2054">
            <w:pPr>
              <w:rPr>
                <w:rFonts w:asciiTheme="majorHAnsi" w:hAnsiTheme="majorHAnsi" w:cstheme="majorHAnsi"/>
                <w:bCs/>
                <w:sz w:val="18"/>
                <w:szCs w:val="18"/>
              </w:rPr>
            </w:pPr>
            <w:r w:rsidRPr="0041255E">
              <w:rPr>
                <w:rFonts w:asciiTheme="majorHAnsi" w:hAnsiTheme="majorHAnsi" w:cstheme="majorHAnsi"/>
                <w:bCs/>
                <w:sz w:val="18"/>
                <w:szCs w:val="18"/>
              </w:rPr>
              <w:t>Instrumental Teacher</w:t>
            </w:r>
          </w:p>
          <w:p w14:paraId="063E34E5" w14:textId="3EAFE75C" w:rsidR="00614E0B" w:rsidRPr="0041255E" w:rsidRDefault="00614E0B" w:rsidP="00EA2054">
            <w:pPr>
              <w:rPr>
                <w:rFonts w:asciiTheme="majorHAnsi" w:hAnsiTheme="majorHAnsi" w:cstheme="majorHAnsi"/>
                <w:bCs/>
                <w:sz w:val="18"/>
                <w:szCs w:val="18"/>
              </w:rPr>
            </w:pPr>
            <w:r w:rsidRPr="0041255E">
              <w:rPr>
                <w:rFonts w:asciiTheme="majorHAnsi" w:hAnsiTheme="majorHAnsi" w:cstheme="majorHAnsi"/>
                <w:bCs/>
                <w:sz w:val="18"/>
                <w:szCs w:val="18"/>
              </w:rPr>
              <w:t>Session Musician</w:t>
            </w:r>
          </w:p>
        </w:tc>
        <w:tc>
          <w:tcPr>
            <w:tcW w:w="4819" w:type="dxa"/>
            <w:shd w:val="clear" w:color="auto" w:fill="auto"/>
          </w:tcPr>
          <w:p w14:paraId="1AC1B6D3" w14:textId="09DBE4B2" w:rsidR="0012440F" w:rsidRPr="0041255E" w:rsidRDefault="00614E0B" w:rsidP="00711285">
            <w:pPr>
              <w:rPr>
                <w:rFonts w:asciiTheme="majorHAnsi" w:hAnsiTheme="majorHAnsi" w:cstheme="majorHAnsi"/>
                <w:bCs/>
                <w:sz w:val="18"/>
                <w:szCs w:val="18"/>
              </w:rPr>
            </w:pPr>
            <w:r w:rsidRPr="0041255E">
              <w:rPr>
                <w:rFonts w:asciiTheme="majorHAnsi" w:hAnsiTheme="majorHAnsi" w:cstheme="majorHAnsi"/>
                <w:bCs/>
                <w:sz w:val="18"/>
                <w:szCs w:val="18"/>
              </w:rPr>
              <w:t>Composer (film/tv)</w:t>
            </w:r>
          </w:p>
          <w:p w14:paraId="0FBC6E88" w14:textId="1B97C46B" w:rsidR="00614E0B" w:rsidRPr="0041255E" w:rsidRDefault="00614E0B" w:rsidP="00711285">
            <w:pPr>
              <w:rPr>
                <w:rFonts w:asciiTheme="majorHAnsi" w:hAnsiTheme="majorHAnsi" w:cstheme="majorHAnsi"/>
                <w:bCs/>
                <w:sz w:val="18"/>
                <w:szCs w:val="18"/>
              </w:rPr>
            </w:pPr>
            <w:r w:rsidRPr="0041255E">
              <w:rPr>
                <w:rFonts w:asciiTheme="majorHAnsi" w:hAnsiTheme="majorHAnsi" w:cstheme="majorHAnsi"/>
                <w:bCs/>
                <w:sz w:val="18"/>
                <w:szCs w:val="18"/>
              </w:rPr>
              <w:t>Arranger</w:t>
            </w:r>
          </w:p>
          <w:p w14:paraId="2856F9DD" w14:textId="6E95E476" w:rsidR="00614E0B" w:rsidRPr="0041255E" w:rsidRDefault="00614E0B" w:rsidP="00711285">
            <w:pPr>
              <w:rPr>
                <w:rFonts w:asciiTheme="majorHAnsi" w:hAnsiTheme="majorHAnsi" w:cstheme="majorHAnsi"/>
                <w:bCs/>
                <w:sz w:val="18"/>
                <w:szCs w:val="18"/>
              </w:rPr>
            </w:pPr>
            <w:r w:rsidRPr="0041255E">
              <w:rPr>
                <w:rFonts w:asciiTheme="majorHAnsi" w:hAnsiTheme="majorHAnsi" w:cstheme="majorHAnsi"/>
                <w:bCs/>
                <w:sz w:val="18"/>
                <w:szCs w:val="18"/>
              </w:rPr>
              <w:t>DJ</w:t>
            </w:r>
          </w:p>
          <w:p w14:paraId="076A6E51" w14:textId="53E13B08" w:rsidR="00614E0B" w:rsidRPr="0041255E" w:rsidRDefault="00614E0B" w:rsidP="00711285">
            <w:pPr>
              <w:rPr>
                <w:rFonts w:asciiTheme="majorHAnsi" w:hAnsiTheme="majorHAnsi" w:cstheme="majorHAnsi"/>
                <w:bCs/>
                <w:sz w:val="18"/>
                <w:szCs w:val="18"/>
              </w:rPr>
            </w:pPr>
            <w:r w:rsidRPr="0041255E">
              <w:rPr>
                <w:rFonts w:asciiTheme="majorHAnsi" w:hAnsiTheme="majorHAnsi" w:cstheme="majorHAnsi"/>
                <w:bCs/>
                <w:sz w:val="18"/>
                <w:szCs w:val="18"/>
              </w:rPr>
              <w:t>Sound Engineer</w:t>
            </w:r>
          </w:p>
          <w:p w14:paraId="02A28EDB" w14:textId="77777777" w:rsidR="00614E0B" w:rsidRPr="0041255E" w:rsidRDefault="00614E0B" w:rsidP="00711285">
            <w:pPr>
              <w:rPr>
                <w:rFonts w:asciiTheme="majorHAnsi" w:hAnsiTheme="majorHAnsi" w:cstheme="majorHAnsi"/>
                <w:bCs/>
                <w:sz w:val="18"/>
                <w:szCs w:val="18"/>
              </w:rPr>
            </w:pPr>
          </w:p>
          <w:p w14:paraId="3E44C4AA" w14:textId="280B127E" w:rsidR="00792EC3" w:rsidRPr="0041255E" w:rsidRDefault="00792EC3" w:rsidP="00694492">
            <w:pPr>
              <w:rPr>
                <w:rFonts w:asciiTheme="majorHAnsi" w:hAnsiTheme="majorHAnsi" w:cstheme="majorHAnsi"/>
                <w:bCs/>
                <w:sz w:val="18"/>
                <w:szCs w:val="18"/>
              </w:rPr>
            </w:pPr>
          </w:p>
        </w:tc>
      </w:tr>
      <w:tr w:rsidR="00792EC3" w:rsidRPr="007B62A8" w14:paraId="7D4A04F1" w14:textId="77777777" w:rsidTr="001A1970">
        <w:trPr>
          <w:trHeight w:val="70"/>
          <w:jc w:val="center"/>
        </w:trPr>
        <w:tc>
          <w:tcPr>
            <w:tcW w:w="1271" w:type="dxa"/>
            <w:shd w:val="clear" w:color="auto" w:fill="F2F2F2" w:themeFill="background1" w:themeFillShade="F2"/>
          </w:tcPr>
          <w:p w14:paraId="56778179" w14:textId="791687AF" w:rsidR="00792EC3" w:rsidRPr="007B62A8" w:rsidRDefault="00792EC3" w:rsidP="00102035">
            <w:pPr>
              <w:rPr>
                <w:rFonts w:asciiTheme="majorHAnsi" w:hAnsiTheme="majorHAnsi" w:cs="Arial"/>
                <w:b/>
                <w:sz w:val="21"/>
                <w:szCs w:val="21"/>
              </w:rPr>
            </w:pPr>
            <w:r w:rsidRPr="007B62A8">
              <w:rPr>
                <w:rFonts w:asciiTheme="majorHAnsi" w:hAnsiTheme="majorHAnsi" w:cs="Arial"/>
                <w:b/>
                <w:sz w:val="21"/>
                <w:szCs w:val="21"/>
              </w:rPr>
              <w:t>RRSA</w:t>
            </w:r>
          </w:p>
        </w:tc>
        <w:tc>
          <w:tcPr>
            <w:tcW w:w="4253" w:type="dxa"/>
          </w:tcPr>
          <w:p w14:paraId="63B58C02" w14:textId="5A66F145" w:rsidR="001411E7" w:rsidRDefault="001411E7" w:rsidP="00102035">
            <w:pPr>
              <w:rPr>
                <w:rFonts w:asciiTheme="majorHAnsi" w:hAnsiTheme="majorHAnsi" w:cstheme="majorHAnsi"/>
                <w:sz w:val="18"/>
                <w:szCs w:val="18"/>
              </w:rPr>
            </w:pPr>
            <w:r>
              <w:rPr>
                <w:rFonts w:asciiTheme="majorHAnsi" w:hAnsiTheme="majorHAnsi" w:cstheme="majorHAnsi"/>
                <w:sz w:val="18"/>
                <w:szCs w:val="18"/>
              </w:rPr>
              <w:t>Article 13 – Freedom of expression</w:t>
            </w:r>
          </w:p>
          <w:p w14:paraId="0E78A3D5" w14:textId="4DC39846" w:rsidR="00A35F6F" w:rsidRDefault="001411E7" w:rsidP="00102035">
            <w:pPr>
              <w:rPr>
                <w:rFonts w:asciiTheme="majorHAnsi" w:hAnsiTheme="majorHAnsi" w:cstheme="majorHAnsi"/>
                <w:sz w:val="18"/>
                <w:szCs w:val="18"/>
              </w:rPr>
            </w:pPr>
            <w:r>
              <w:rPr>
                <w:rFonts w:asciiTheme="majorHAnsi" w:hAnsiTheme="majorHAnsi" w:cstheme="majorHAnsi"/>
                <w:sz w:val="18"/>
                <w:szCs w:val="18"/>
              </w:rPr>
              <w:t>Article 28 – Right to Education</w:t>
            </w:r>
          </w:p>
          <w:p w14:paraId="41AEE4BF" w14:textId="116E4116" w:rsidR="001411E7" w:rsidRPr="0041255E" w:rsidRDefault="001411E7" w:rsidP="00102035">
            <w:pPr>
              <w:rPr>
                <w:rFonts w:asciiTheme="majorHAnsi" w:hAnsiTheme="majorHAnsi" w:cstheme="majorHAnsi"/>
                <w:sz w:val="18"/>
                <w:szCs w:val="18"/>
              </w:rPr>
            </w:pPr>
            <w:r>
              <w:rPr>
                <w:rFonts w:asciiTheme="majorHAnsi" w:hAnsiTheme="majorHAnsi" w:cstheme="majorHAnsi"/>
                <w:sz w:val="18"/>
                <w:szCs w:val="18"/>
              </w:rPr>
              <w:t>Article 31 – Leisure, play and culture</w:t>
            </w:r>
          </w:p>
        </w:tc>
        <w:tc>
          <w:tcPr>
            <w:tcW w:w="5103" w:type="dxa"/>
            <w:tcBorders>
              <w:bottom w:val="single" w:sz="4" w:space="0" w:color="auto"/>
            </w:tcBorders>
          </w:tcPr>
          <w:p w14:paraId="148609C2" w14:textId="77777777" w:rsidR="001411E7" w:rsidRDefault="001411E7" w:rsidP="001411E7">
            <w:pPr>
              <w:rPr>
                <w:rFonts w:asciiTheme="majorHAnsi" w:hAnsiTheme="majorHAnsi" w:cstheme="majorHAnsi"/>
                <w:sz w:val="18"/>
                <w:szCs w:val="18"/>
              </w:rPr>
            </w:pPr>
            <w:r>
              <w:rPr>
                <w:rFonts w:asciiTheme="majorHAnsi" w:hAnsiTheme="majorHAnsi" w:cstheme="majorHAnsi"/>
                <w:sz w:val="18"/>
                <w:szCs w:val="18"/>
              </w:rPr>
              <w:t>Article 13 – Freedom of expression</w:t>
            </w:r>
          </w:p>
          <w:p w14:paraId="7531057B" w14:textId="77777777" w:rsidR="001411E7" w:rsidRDefault="001411E7" w:rsidP="001411E7">
            <w:pPr>
              <w:rPr>
                <w:rFonts w:asciiTheme="majorHAnsi" w:hAnsiTheme="majorHAnsi" w:cstheme="majorHAnsi"/>
                <w:sz w:val="18"/>
                <w:szCs w:val="18"/>
              </w:rPr>
            </w:pPr>
            <w:r>
              <w:rPr>
                <w:rFonts w:asciiTheme="majorHAnsi" w:hAnsiTheme="majorHAnsi" w:cstheme="majorHAnsi"/>
                <w:sz w:val="18"/>
                <w:szCs w:val="18"/>
              </w:rPr>
              <w:t>Article 28 – Right to Education</w:t>
            </w:r>
          </w:p>
          <w:p w14:paraId="6D8A5730" w14:textId="74AC2DC0" w:rsidR="005772C5" w:rsidRPr="0041255E" w:rsidRDefault="001411E7" w:rsidP="001411E7">
            <w:pPr>
              <w:rPr>
                <w:rFonts w:asciiTheme="majorHAnsi" w:hAnsiTheme="majorHAnsi" w:cstheme="majorHAnsi"/>
                <w:sz w:val="18"/>
                <w:szCs w:val="18"/>
              </w:rPr>
            </w:pPr>
            <w:r>
              <w:rPr>
                <w:rFonts w:asciiTheme="majorHAnsi" w:hAnsiTheme="majorHAnsi" w:cstheme="majorHAnsi"/>
                <w:sz w:val="18"/>
                <w:szCs w:val="18"/>
              </w:rPr>
              <w:t>Article 31 – Leisure, play and culture</w:t>
            </w:r>
          </w:p>
        </w:tc>
        <w:tc>
          <w:tcPr>
            <w:tcW w:w="4819" w:type="dxa"/>
          </w:tcPr>
          <w:p w14:paraId="0C641883" w14:textId="77777777" w:rsidR="001411E7" w:rsidRDefault="001411E7" w:rsidP="001411E7">
            <w:pPr>
              <w:rPr>
                <w:rFonts w:asciiTheme="majorHAnsi" w:hAnsiTheme="majorHAnsi" w:cstheme="majorHAnsi"/>
                <w:sz w:val="18"/>
                <w:szCs w:val="18"/>
              </w:rPr>
            </w:pPr>
            <w:r>
              <w:rPr>
                <w:rFonts w:asciiTheme="majorHAnsi" w:hAnsiTheme="majorHAnsi" w:cstheme="majorHAnsi"/>
                <w:sz w:val="18"/>
                <w:szCs w:val="18"/>
              </w:rPr>
              <w:t>Article 13 – Freedom of expression</w:t>
            </w:r>
          </w:p>
          <w:p w14:paraId="770D1382" w14:textId="77777777" w:rsidR="001411E7" w:rsidRDefault="001411E7" w:rsidP="001411E7">
            <w:pPr>
              <w:rPr>
                <w:rFonts w:asciiTheme="majorHAnsi" w:hAnsiTheme="majorHAnsi" w:cstheme="majorHAnsi"/>
                <w:sz w:val="18"/>
                <w:szCs w:val="18"/>
              </w:rPr>
            </w:pPr>
            <w:r>
              <w:rPr>
                <w:rFonts w:asciiTheme="majorHAnsi" w:hAnsiTheme="majorHAnsi" w:cstheme="majorHAnsi"/>
                <w:sz w:val="18"/>
                <w:szCs w:val="18"/>
              </w:rPr>
              <w:t>Article 28 – Right to Education</w:t>
            </w:r>
          </w:p>
          <w:p w14:paraId="6F3FCA8A" w14:textId="4BB24BBA" w:rsidR="003543B2" w:rsidRPr="0041255E" w:rsidRDefault="001411E7" w:rsidP="001411E7">
            <w:pPr>
              <w:rPr>
                <w:rFonts w:asciiTheme="majorHAnsi" w:hAnsiTheme="majorHAnsi" w:cstheme="majorHAnsi"/>
                <w:sz w:val="18"/>
                <w:szCs w:val="18"/>
              </w:rPr>
            </w:pPr>
            <w:r>
              <w:rPr>
                <w:rFonts w:asciiTheme="majorHAnsi" w:hAnsiTheme="majorHAnsi" w:cstheme="majorHAnsi"/>
                <w:sz w:val="18"/>
                <w:szCs w:val="18"/>
              </w:rPr>
              <w:t>Article 31 – Leisure, play and culture</w:t>
            </w:r>
          </w:p>
        </w:tc>
      </w:tr>
      <w:bookmarkEnd w:id="0"/>
      <w:tr w:rsidR="00102035" w:rsidRPr="007B62A8" w14:paraId="47C9B9F0" w14:textId="77777777" w:rsidTr="001A1970">
        <w:trPr>
          <w:trHeight w:val="404"/>
          <w:jc w:val="center"/>
        </w:trPr>
        <w:tc>
          <w:tcPr>
            <w:tcW w:w="1271" w:type="dxa"/>
            <w:shd w:val="clear" w:color="auto" w:fill="F2F2F2" w:themeFill="background1" w:themeFillShade="F2"/>
          </w:tcPr>
          <w:p w14:paraId="2A14083F" w14:textId="21B075D0" w:rsidR="00102035" w:rsidRPr="007B62A8" w:rsidRDefault="00F46E87" w:rsidP="00F46E87">
            <w:pPr>
              <w:rPr>
                <w:rFonts w:asciiTheme="majorHAnsi" w:hAnsiTheme="majorHAnsi" w:cs="Arial"/>
                <w:b/>
                <w:sz w:val="21"/>
                <w:szCs w:val="21"/>
              </w:rPr>
            </w:pPr>
            <w:r>
              <w:rPr>
                <w:rFonts w:asciiTheme="majorHAnsi" w:hAnsiTheme="majorHAnsi" w:cs="Arial"/>
                <w:b/>
                <w:sz w:val="21"/>
                <w:szCs w:val="21"/>
              </w:rPr>
              <w:lastRenderedPageBreak/>
              <w:t>Cross curricular links</w:t>
            </w:r>
          </w:p>
        </w:tc>
        <w:tc>
          <w:tcPr>
            <w:tcW w:w="4253" w:type="dxa"/>
          </w:tcPr>
          <w:p w14:paraId="3D196B38" w14:textId="54C5E672" w:rsidR="004A4CB0" w:rsidRDefault="0041255E" w:rsidP="00102035">
            <w:pPr>
              <w:rPr>
                <w:rFonts w:asciiTheme="majorHAnsi" w:hAnsiTheme="majorHAnsi" w:cstheme="majorHAnsi"/>
                <w:sz w:val="18"/>
                <w:szCs w:val="18"/>
              </w:rPr>
            </w:pPr>
            <w:r>
              <w:rPr>
                <w:rFonts w:asciiTheme="majorHAnsi" w:hAnsiTheme="majorHAnsi" w:cstheme="majorHAnsi"/>
                <w:sz w:val="18"/>
                <w:szCs w:val="18"/>
              </w:rPr>
              <w:t>Drama – Performances, stage presence.</w:t>
            </w:r>
          </w:p>
          <w:p w14:paraId="25960EFC" w14:textId="77777777" w:rsidR="0041255E" w:rsidRDefault="0041255E" w:rsidP="00102035">
            <w:pPr>
              <w:rPr>
                <w:rFonts w:asciiTheme="majorHAnsi" w:hAnsiTheme="majorHAnsi" w:cstheme="majorHAnsi"/>
                <w:sz w:val="18"/>
                <w:szCs w:val="18"/>
              </w:rPr>
            </w:pPr>
            <w:r>
              <w:rPr>
                <w:rFonts w:asciiTheme="majorHAnsi" w:hAnsiTheme="majorHAnsi" w:cstheme="majorHAnsi"/>
                <w:sz w:val="18"/>
                <w:szCs w:val="18"/>
              </w:rPr>
              <w:t xml:space="preserve">Maths – + and – of note values </w:t>
            </w:r>
          </w:p>
          <w:p w14:paraId="3426781B" w14:textId="090951DA" w:rsidR="0041255E" w:rsidRDefault="0041255E" w:rsidP="00102035">
            <w:pPr>
              <w:rPr>
                <w:rFonts w:asciiTheme="majorHAnsi" w:hAnsiTheme="majorHAnsi" w:cstheme="majorHAnsi"/>
                <w:sz w:val="18"/>
                <w:szCs w:val="18"/>
              </w:rPr>
            </w:pPr>
            <w:r>
              <w:rPr>
                <w:rFonts w:asciiTheme="majorHAnsi" w:hAnsiTheme="majorHAnsi" w:cstheme="majorHAnsi"/>
                <w:sz w:val="18"/>
                <w:szCs w:val="18"/>
              </w:rPr>
              <w:t>Art – Graphic notation symbols</w:t>
            </w:r>
          </w:p>
          <w:p w14:paraId="5D8D19A0" w14:textId="491EF345" w:rsidR="0041255E" w:rsidRPr="0041255E" w:rsidRDefault="0041255E" w:rsidP="00102035">
            <w:pPr>
              <w:rPr>
                <w:rFonts w:asciiTheme="majorHAnsi" w:hAnsiTheme="majorHAnsi" w:cstheme="majorHAnsi"/>
                <w:sz w:val="18"/>
                <w:szCs w:val="18"/>
              </w:rPr>
            </w:pPr>
            <w:r>
              <w:rPr>
                <w:rFonts w:asciiTheme="majorHAnsi" w:hAnsiTheme="majorHAnsi" w:cstheme="majorHAnsi"/>
                <w:sz w:val="18"/>
                <w:szCs w:val="18"/>
              </w:rPr>
              <w:t>Science – The importance of a vocal warm up and the effects it can have on the voice.</w:t>
            </w:r>
          </w:p>
        </w:tc>
        <w:tc>
          <w:tcPr>
            <w:tcW w:w="5103" w:type="dxa"/>
            <w:tcBorders>
              <w:bottom w:val="single" w:sz="4" w:space="0" w:color="auto"/>
            </w:tcBorders>
          </w:tcPr>
          <w:p w14:paraId="709669B4" w14:textId="77777777" w:rsidR="0041255E" w:rsidRDefault="0041255E" w:rsidP="0041255E">
            <w:pPr>
              <w:rPr>
                <w:rFonts w:asciiTheme="majorHAnsi" w:hAnsiTheme="majorHAnsi" w:cstheme="majorHAnsi"/>
                <w:sz w:val="18"/>
                <w:szCs w:val="18"/>
              </w:rPr>
            </w:pPr>
            <w:r>
              <w:rPr>
                <w:rFonts w:asciiTheme="majorHAnsi" w:hAnsiTheme="majorHAnsi" w:cstheme="majorHAnsi"/>
                <w:sz w:val="18"/>
                <w:szCs w:val="18"/>
              </w:rPr>
              <w:t>Drama – Performances, stage presence.</w:t>
            </w:r>
          </w:p>
          <w:p w14:paraId="556221BD" w14:textId="77777777" w:rsidR="0041255E" w:rsidRDefault="0041255E" w:rsidP="0041255E">
            <w:pPr>
              <w:rPr>
                <w:rFonts w:asciiTheme="majorHAnsi" w:hAnsiTheme="majorHAnsi" w:cstheme="majorHAnsi"/>
                <w:sz w:val="18"/>
                <w:szCs w:val="18"/>
              </w:rPr>
            </w:pPr>
            <w:r>
              <w:rPr>
                <w:rFonts w:asciiTheme="majorHAnsi" w:hAnsiTheme="majorHAnsi" w:cstheme="majorHAnsi"/>
                <w:sz w:val="18"/>
                <w:szCs w:val="18"/>
              </w:rPr>
              <w:t xml:space="preserve">Maths – + and – of note values </w:t>
            </w:r>
          </w:p>
          <w:p w14:paraId="091CE692" w14:textId="7A9E972B" w:rsidR="00F517F3" w:rsidRPr="0041255E" w:rsidRDefault="00F517F3" w:rsidP="00102035">
            <w:pPr>
              <w:rPr>
                <w:rFonts w:asciiTheme="majorHAnsi" w:hAnsiTheme="majorHAnsi" w:cstheme="majorHAnsi"/>
                <w:sz w:val="18"/>
                <w:szCs w:val="18"/>
              </w:rPr>
            </w:pPr>
          </w:p>
        </w:tc>
        <w:tc>
          <w:tcPr>
            <w:tcW w:w="4819" w:type="dxa"/>
          </w:tcPr>
          <w:p w14:paraId="336D097F" w14:textId="77777777" w:rsidR="0041255E" w:rsidRDefault="0041255E" w:rsidP="0041255E">
            <w:pPr>
              <w:rPr>
                <w:rFonts w:asciiTheme="majorHAnsi" w:hAnsiTheme="majorHAnsi" w:cstheme="majorHAnsi"/>
                <w:sz w:val="18"/>
                <w:szCs w:val="18"/>
              </w:rPr>
            </w:pPr>
            <w:r>
              <w:rPr>
                <w:rFonts w:asciiTheme="majorHAnsi" w:hAnsiTheme="majorHAnsi" w:cstheme="majorHAnsi"/>
                <w:sz w:val="18"/>
                <w:szCs w:val="18"/>
              </w:rPr>
              <w:t>Drama – Performances, stage presence.</w:t>
            </w:r>
          </w:p>
          <w:p w14:paraId="791226F9" w14:textId="502735F8" w:rsidR="0041255E" w:rsidRDefault="0041255E" w:rsidP="0041255E">
            <w:pPr>
              <w:rPr>
                <w:rFonts w:asciiTheme="majorHAnsi" w:hAnsiTheme="majorHAnsi" w:cstheme="majorHAnsi"/>
                <w:sz w:val="18"/>
                <w:szCs w:val="18"/>
              </w:rPr>
            </w:pPr>
            <w:r>
              <w:rPr>
                <w:rFonts w:asciiTheme="majorHAnsi" w:hAnsiTheme="majorHAnsi" w:cstheme="majorHAnsi"/>
                <w:sz w:val="18"/>
                <w:szCs w:val="18"/>
              </w:rPr>
              <w:t>Technology – Use of technology to alter music</w:t>
            </w:r>
          </w:p>
          <w:p w14:paraId="0B4E52B9" w14:textId="22CE7A73" w:rsidR="0041255E" w:rsidRDefault="0041255E" w:rsidP="0041255E">
            <w:pPr>
              <w:rPr>
                <w:rFonts w:asciiTheme="majorHAnsi" w:hAnsiTheme="majorHAnsi" w:cstheme="majorHAnsi"/>
                <w:sz w:val="18"/>
                <w:szCs w:val="18"/>
              </w:rPr>
            </w:pPr>
            <w:r>
              <w:rPr>
                <w:rFonts w:asciiTheme="majorHAnsi" w:hAnsiTheme="majorHAnsi" w:cstheme="majorHAnsi"/>
                <w:sz w:val="18"/>
                <w:szCs w:val="18"/>
              </w:rPr>
              <w:t>Science – Sound waves and effects of sounds</w:t>
            </w:r>
          </w:p>
          <w:p w14:paraId="3001954F" w14:textId="30B53989" w:rsidR="00102035" w:rsidRPr="0041255E" w:rsidRDefault="00102035" w:rsidP="003405E4">
            <w:pPr>
              <w:rPr>
                <w:rFonts w:asciiTheme="majorHAnsi" w:hAnsiTheme="majorHAnsi" w:cstheme="majorHAnsi"/>
                <w:sz w:val="18"/>
                <w:szCs w:val="18"/>
              </w:rPr>
            </w:pPr>
          </w:p>
        </w:tc>
      </w:tr>
      <w:tr w:rsidR="0041255E" w:rsidRPr="007B62A8" w14:paraId="148AAB44" w14:textId="77777777" w:rsidTr="001A1970">
        <w:trPr>
          <w:trHeight w:val="404"/>
          <w:jc w:val="center"/>
        </w:trPr>
        <w:tc>
          <w:tcPr>
            <w:tcW w:w="1271" w:type="dxa"/>
            <w:shd w:val="clear" w:color="auto" w:fill="F2F2F2" w:themeFill="background1" w:themeFillShade="F2"/>
          </w:tcPr>
          <w:p w14:paraId="07D2BB16" w14:textId="6A707367" w:rsidR="0041255E" w:rsidRDefault="0041255E" w:rsidP="0041255E">
            <w:pPr>
              <w:rPr>
                <w:rFonts w:asciiTheme="majorHAnsi" w:hAnsiTheme="majorHAnsi" w:cs="Arial"/>
                <w:b/>
                <w:sz w:val="21"/>
                <w:szCs w:val="21"/>
              </w:rPr>
            </w:pPr>
            <w:r>
              <w:rPr>
                <w:rFonts w:asciiTheme="majorHAnsi" w:hAnsiTheme="majorHAnsi" w:cs="Arial"/>
                <w:b/>
                <w:sz w:val="21"/>
                <w:szCs w:val="21"/>
              </w:rPr>
              <w:t>Useful websites/videos</w:t>
            </w:r>
          </w:p>
        </w:tc>
        <w:tc>
          <w:tcPr>
            <w:tcW w:w="4253" w:type="dxa"/>
          </w:tcPr>
          <w:p w14:paraId="16C148E0" w14:textId="77777777" w:rsidR="0041255E" w:rsidRDefault="0041255E" w:rsidP="0041255E">
            <w:pPr>
              <w:rPr>
                <w:rFonts w:asciiTheme="majorHAnsi" w:hAnsiTheme="majorHAnsi" w:cstheme="majorHAnsi"/>
                <w:sz w:val="18"/>
                <w:szCs w:val="18"/>
              </w:rPr>
            </w:pPr>
            <w:r>
              <w:rPr>
                <w:rFonts w:asciiTheme="majorHAnsi" w:hAnsiTheme="majorHAnsi" w:cstheme="majorHAnsi"/>
                <w:sz w:val="18"/>
                <w:szCs w:val="18"/>
              </w:rPr>
              <w:t>How to write a rap</w:t>
            </w:r>
          </w:p>
          <w:p w14:paraId="42478B4D" w14:textId="77777777" w:rsidR="0041255E" w:rsidRDefault="00C31CC2" w:rsidP="0041255E">
            <w:pPr>
              <w:rPr>
                <w:rFonts w:asciiTheme="majorHAnsi" w:hAnsiTheme="majorHAnsi" w:cstheme="majorHAnsi"/>
                <w:sz w:val="18"/>
                <w:szCs w:val="18"/>
              </w:rPr>
            </w:pPr>
            <w:hyperlink r:id="rId7" w:history="1">
              <w:r w:rsidR="0041255E" w:rsidRPr="0034274C">
                <w:rPr>
                  <w:rStyle w:val="Hyperlink"/>
                  <w:rFonts w:asciiTheme="majorHAnsi" w:hAnsiTheme="majorHAnsi" w:cstheme="majorHAnsi"/>
                  <w:sz w:val="18"/>
                  <w:szCs w:val="18"/>
                </w:rPr>
                <w:t>https://www.bbc.co.uk/bitesize/topics/z3dqhyc/articles/zvtjwty</w:t>
              </w:r>
            </w:hyperlink>
            <w:r w:rsidR="0041255E">
              <w:rPr>
                <w:rFonts w:asciiTheme="majorHAnsi" w:hAnsiTheme="majorHAnsi" w:cstheme="majorHAnsi"/>
                <w:sz w:val="18"/>
                <w:szCs w:val="18"/>
              </w:rPr>
              <w:t xml:space="preserve"> </w:t>
            </w:r>
          </w:p>
          <w:p w14:paraId="1747AA8A" w14:textId="77777777" w:rsidR="0041255E" w:rsidRDefault="0041255E" w:rsidP="0041255E">
            <w:pPr>
              <w:rPr>
                <w:rFonts w:asciiTheme="majorHAnsi" w:hAnsiTheme="majorHAnsi" w:cstheme="majorHAnsi"/>
                <w:sz w:val="18"/>
                <w:szCs w:val="18"/>
              </w:rPr>
            </w:pPr>
            <w:r>
              <w:rPr>
                <w:rFonts w:asciiTheme="majorHAnsi" w:hAnsiTheme="majorHAnsi" w:cstheme="majorHAnsi"/>
                <w:sz w:val="18"/>
                <w:szCs w:val="18"/>
              </w:rPr>
              <w:t xml:space="preserve">Percussion, </w:t>
            </w:r>
            <w:proofErr w:type="gramStart"/>
            <w:r>
              <w:rPr>
                <w:rFonts w:asciiTheme="majorHAnsi" w:hAnsiTheme="majorHAnsi" w:cstheme="majorHAnsi"/>
                <w:sz w:val="18"/>
                <w:szCs w:val="18"/>
              </w:rPr>
              <w:t>drums</w:t>
            </w:r>
            <w:proofErr w:type="gramEnd"/>
            <w:r>
              <w:rPr>
                <w:rFonts w:asciiTheme="majorHAnsi" w:hAnsiTheme="majorHAnsi" w:cstheme="majorHAnsi"/>
                <w:sz w:val="18"/>
                <w:szCs w:val="18"/>
              </w:rPr>
              <w:t xml:space="preserve"> and beats</w:t>
            </w:r>
          </w:p>
          <w:p w14:paraId="3A5FF716" w14:textId="528A6701" w:rsidR="0041255E" w:rsidRPr="0041255E" w:rsidRDefault="00C31CC2" w:rsidP="0041255E">
            <w:pPr>
              <w:rPr>
                <w:rFonts w:asciiTheme="majorHAnsi" w:hAnsiTheme="majorHAnsi" w:cstheme="majorHAnsi"/>
                <w:sz w:val="18"/>
                <w:szCs w:val="18"/>
              </w:rPr>
            </w:pPr>
            <w:hyperlink r:id="rId8" w:history="1">
              <w:r w:rsidR="0041255E" w:rsidRPr="0034274C">
                <w:rPr>
                  <w:rStyle w:val="Hyperlink"/>
                  <w:rFonts w:asciiTheme="majorHAnsi" w:hAnsiTheme="majorHAnsi" w:cstheme="majorHAnsi"/>
                  <w:sz w:val="18"/>
                  <w:szCs w:val="18"/>
                </w:rPr>
                <w:t>https://www.bbc.co.uk/bitesize/topics/zvdqhyc/articles/z4msnrd</w:t>
              </w:r>
            </w:hyperlink>
            <w:r w:rsidR="0041255E">
              <w:rPr>
                <w:rFonts w:asciiTheme="majorHAnsi" w:hAnsiTheme="majorHAnsi" w:cstheme="majorHAnsi"/>
                <w:sz w:val="18"/>
                <w:szCs w:val="18"/>
              </w:rPr>
              <w:t xml:space="preserve"> </w:t>
            </w:r>
          </w:p>
        </w:tc>
        <w:tc>
          <w:tcPr>
            <w:tcW w:w="5103" w:type="dxa"/>
            <w:tcBorders>
              <w:bottom w:val="single" w:sz="4" w:space="0" w:color="auto"/>
            </w:tcBorders>
          </w:tcPr>
          <w:p w14:paraId="53F9461C" w14:textId="77777777" w:rsidR="0041255E" w:rsidRDefault="0041255E" w:rsidP="0041255E">
            <w:pPr>
              <w:rPr>
                <w:rFonts w:asciiTheme="majorHAnsi" w:hAnsiTheme="majorHAnsi" w:cstheme="majorHAnsi"/>
                <w:sz w:val="18"/>
                <w:szCs w:val="18"/>
              </w:rPr>
            </w:pPr>
            <w:r>
              <w:rPr>
                <w:rFonts w:asciiTheme="majorHAnsi" w:hAnsiTheme="majorHAnsi" w:cstheme="majorHAnsi"/>
                <w:sz w:val="18"/>
                <w:szCs w:val="18"/>
              </w:rPr>
              <w:t xml:space="preserve">How to sing, rap and beatbox </w:t>
            </w:r>
          </w:p>
          <w:p w14:paraId="2C166B23" w14:textId="32D246F9" w:rsidR="0041255E" w:rsidRDefault="00C31CC2" w:rsidP="0041255E">
            <w:pPr>
              <w:rPr>
                <w:rFonts w:asciiTheme="majorHAnsi" w:hAnsiTheme="majorHAnsi" w:cstheme="majorHAnsi"/>
                <w:sz w:val="18"/>
                <w:szCs w:val="18"/>
              </w:rPr>
            </w:pPr>
            <w:hyperlink r:id="rId9" w:history="1">
              <w:r w:rsidR="0041255E" w:rsidRPr="0034274C">
                <w:rPr>
                  <w:rStyle w:val="Hyperlink"/>
                  <w:rFonts w:asciiTheme="majorHAnsi" w:hAnsiTheme="majorHAnsi" w:cstheme="majorHAnsi"/>
                  <w:sz w:val="18"/>
                  <w:szCs w:val="18"/>
                </w:rPr>
                <w:t>https://www.bbc.co.uk/bitesize/topics/zvdqhyc/articles/z6cwd6f</w:t>
              </w:r>
            </w:hyperlink>
          </w:p>
          <w:p w14:paraId="7BEFD3CF" w14:textId="77777777" w:rsidR="0041255E" w:rsidRDefault="0041255E" w:rsidP="0041255E">
            <w:pPr>
              <w:rPr>
                <w:rFonts w:asciiTheme="majorHAnsi" w:hAnsiTheme="majorHAnsi" w:cstheme="majorHAnsi"/>
                <w:sz w:val="18"/>
                <w:szCs w:val="18"/>
              </w:rPr>
            </w:pPr>
            <w:r>
              <w:rPr>
                <w:rFonts w:asciiTheme="majorHAnsi" w:hAnsiTheme="majorHAnsi" w:cstheme="majorHAnsi"/>
                <w:sz w:val="18"/>
                <w:szCs w:val="18"/>
              </w:rPr>
              <w:t>How to read music</w:t>
            </w:r>
          </w:p>
          <w:p w14:paraId="0E96D465" w14:textId="294C0C9B" w:rsidR="0041255E" w:rsidRPr="0041255E" w:rsidRDefault="00C31CC2" w:rsidP="0041255E">
            <w:pPr>
              <w:rPr>
                <w:rFonts w:asciiTheme="majorHAnsi" w:hAnsiTheme="majorHAnsi" w:cstheme="majorHAnsi"/>
                <w:sz w:val="18"/>
                <w:szCs w:val="18"/>
              </w:rPr>
            </w:pPr>
            <w:hyperlink r:id="rId10" w:history="1">
              <w:r w:rsidR="0041255E" w:rsidRPr="0034274C">
                <w:rPr>
                  <w:rStyle w:val="Hyperlink"/>
                  <w:rFonts w:asciiTheme="majorHAnsi" w:hAnsiTheme="majorHAnsi" w:cstheme="majorHAnsi"/>
                  <w:sz w:val="18"/>
                  <w:szCs w:val="18"/>
                </w:rPr>
                <w:t>https://www.twinkl.co.uk/teaching-wiki/music-notation</w:t>
              </w:r>
            </w:hyperlink>
            <w:r w:rsidR="0041255E">
              <w:rPr>
                <w:rFonts w:asciiTheme="majorHAnsi" w:hAnsiTheme="majorHAnsi" w:cstheme="majorHAnsi"/>
                <w:sz w:val="18"/>
                <w:szCs w:val="18"/>
              </w:rPr>
              <w:t xml:space="preserve"> </w:t>
            </w:r>
          </w:p>
        </w:tc>
        <w:tc>
          <w:tcPr>
            <w:tcW w:w="4819" w:type="dxa"/>
          </w:tcPr>
          <w:p w14:paraId="239B1BA8" w14:textId="77777777" w:rsidR="0041255E" w:rsidRDefault="0041255E" w:rsidP="0041255E">
            <w:pPr>
              <w:rPr>
                <w:rFonts w:asciiTheme="majorHAnsi" w:hAnsiTheme="majorHAnsi" w:cstheme="majorHAnsi"/>
                <w:sz w:val="18"/>
                <w:szCs w:val="18"/>
              </w:rPr>
            </w:pPr>
            <w:r>
              <w:rPr>
                <w:rFonts w:asciiTheme="majorHAnsi" w:hAnsiTheme="majorHAnsi" w:cstheme="majorHAnsi"/>
                <w:sz w:val="18"/>
                <w:szCs w:val="18"/>
              </w:rPr>
              <w:t>How to write a song</w:t>
            </w:r>
            <w:r>
              <w:rPr>
                <w:rFonts w:asciiTheme="majorHAnsi" w:hAnsiTheme="majorHAnsi" w:cstheme="majorHAnsi"/>
                <w:sz w:val="18"/>
                <w:szCs w:val="18"/>
              </w:rPr>
              <w:br/>
            </w:r>
            <w:hyperlink r:id="rId11" w:history="1">
              <w:r w:rsidRPr="0034274C">
                <w:rPr>
                  <w:rStyle w:val="Hyperlink"/>
                  <w:rFonts w:asciiTheme="majorHAnsi" w:hAnsiTheme="majorHAnsi" w:cstheme="majorHAnsi"/>
                  <w:sz w:val="18"/>
                  <w:szCs w:val="18"/>
                </w:rPr>
                <w:t>https://www.bbc.co.uk/bitesize/topics/z3dqhyc/articles/z7n2qp3</w:t>
              </w:r>
            </w:hyperlink>
            <w:r>
              <w:rPr>
                <w:rFonts w:asciiTheme="majorHAnsi" w:hAnsiTheme="majorHAnsi" w:cstheme="majorHAnsi"/>
                <w:sz w:val="18"/>
                <w:szCs w:val="18"/>
              </w:rPr>
              <w:t xml:space="preserve"> </w:t>
            </w:r>
          </w:p>
          <w:p w14:paraId="08785F9D" w14:textId="77777777" w:rsidR="0041255E" w:rsidRDefault="0041255E" w:rsidP="0041255E">
            <w:pPr>
              <w:rPr>
                <w:rFonts w:asciiTheme="majorHAnsi" w:hAnsiTheme="majorHAnsi" w:cstheme="majorHAnsi"/>
                <w:sz w:val="18"/>
                <w:szCs w:val="18"/>
              </w:rPr>
            </w:pPr>
            <w:r>
              <w:rPr>
                <w:rFonts w:asciiTheme="majorHAnsi" w:hAnsiTheme="majorHAnsi" w:cstheme="majorHAnsi"/>
                <w:sz w:val="18"/>
                <w:szCs w:val="18"/>
              </w:rPr>
              <w:t>Recording Music</w:t>
            </w:r>
          </w:p>
          <w:p w14:paraId="4B5EF285" w14:textId="7AC48C35" w:rsidR="0041255E" w:rsidRPr="0041255E" w:rsidRDefault="00C31CC2" w:rsidP="0041255E">
            <w:pPr>
              <w:rPr>
                <w:rFonts w:asciiTheme="majorHAnsi" w:hAnsiTheme="majorHAnsi" w:cstheme="majorHAnsi"/>
                <w:sz w:val="18"/>
                <w:szCs w:val="18"/>
              </w:rPr>
            </w:pPr>
            <w:hyperlink r:id="rId12" w:history="1">
              <w:r w:rsidR="0041255E" w:rsidRPr="0034274C">
                <w:rPr>
                  <w:rStyle w:val="Hyperlink"/>
                  <w:rFonts w:asciiTheme="majorHAnsi" w:hAnsiTheme="majorHAnsi" w:cstheme="majorHAnsi"/>
                  <w:sz w:val="18"/>
                  <w:szCs w:val="18"/>
                </w:rPr>
                <w:t>https://www.bbc.co.uk/bitesize/topics/zm4ht39/articles/zjd3vk7</w:t>
              </w:r>
            </w:hyperlink>
            <w:r w:rsidR="0041255E">
              <w:rPr>
                <w:rFonts w:asciiTheme="majorHAnsi" w:hAnsiTheme="majorHAnsi" w:cstheme="majorHAnsi"/>
                <w:sz w:val="18"/>
                <w:szCs w:val="18"/>
              </w:rPr>
              <w:t xml:space="preserve"> </w:t>
            </w:r>
          </w:p>
        </w:tc>
      </w:tr>
      <w:tr w:rsidR="0041255E" w:rsidRPr="007B62A8" w14:paraId="7A1CC525" w14:textId="77777777" w:rsidTr="001A1970">
        <w:trPr>
          <w:trHeight w:val="404"/>
          <w:jc w:val="center"/>
        </w:trPr>
        <w:tc>
          <w:tcPr>
            <w:tcW w:w="1271" w:type="dxa"/>
            <w:shd w:val="clear" w:color="auto" w:fill="F2F2F2" w:themeFill="background1" w:themeFillShade="F2"/>
          </w:tcPr>
          <w:p w14:paraId="1016B573" w14:textId="73F1BB95" w:rsidR="0041255E" w:rsidRDefault="0041255E" w:rsidP="0041255E">
            <w:pPr>
              <w:rPr>
                <w:rFonts w:asciiTheme="majorHAnsi" w:hAnsiTheme="majorHAnsi" w:cs="Arial"/>
                <w:b/>
                <w:sz w:val="21"/>
                <w:szCs w:val="21"/>
              </w:rPr>
            </w:pPr>
            <w:r w:rsidRPr="007B62A8">
              <w:rPr>
                <w:rFonts w:asciiTheme="majorHAnsi" w:hAnsiTheme="majorHAnsi" w:cs="Arial"/>
                <w:b/>
                <w:sz w:val="21"/>
                <w:szCs w:val="21"/>
              </w:rPr>
              <w:t>Wider Reading</w:t>
            </w:r>
          </w:p>
        </w:tc>
        <w:tc>
          <w:tcPr>
            <w:tcW w:w="4253" w:type="dxa"/>
          </w:tcPr>
          <w:p w14:paraId="523BC801" w14:textId="6388B407" w:rsidR="0041255E" w:rsidRPr="00807C4F" w:rsidRDefault="001411E7" w:rsidP="00807C4F">
            <w:pPr>
              <w:pStyle w:val="category"/>
              <w:shd w:val="clear" w:color="auto" w:fill="FFFFFF"/>
              <w:spacing w:before="24" w:beforeAutospacing="0" w:after="24" w:afterAutospacing="0"/>
              <w:rPr>
                <w:rFonts w:asciiTheme="minorHAnsi" w:hAnsiTheme="minorHAnsi" w:cstheme="minorHAnsi"/>
                <w:caps/>
                <w:color w:val="000000" w:themeColor="text1"/>
                <w:spacing w:val="12"/>
                <w:sz w:val="18"/>
                <w:szCs w:val="18"/>
                <w:u w:val="single"/>
              </w:rPr>
            </w:pPr>
            <w:hyperlink r:id="rId13" w:history="1">
              <w:r w:rsidRPr="00807C4F">
                <w:rPr>
                  <w:rStyle w:val="Hyperlink"/>
                  <w:rFonts w:asciiTheme="minorHAnsi" w:hAnsiTheme="minorHAnsi" w:cstheme="minorHAnsi"/>
                  <w:color w:val="000000" w:themeColor="text1"/>
                  <w:sz w:val="18"/>
                  <w:szCs w:val="18"/>
                </w:rPr>
                <w:t>Abracadabra – Abracadabra Beginning Theory</w:t>
              </w:r>
            </w:hyperlink>
            <w:r w:rsidR="00807C4F" w:rsidRPr="00807C4F">
              <w:rPr>
                <w:rFonts w:asciiTheme="minorHAnsi" w:hAnsiTheme="minorHAnsi" w:cstheme="minorHAnsi"/>
                <w:color w:val="000000" w:themeColor="text1"/>
                <w:sz w:val="18"/>
                <w:szCs w:val="18"/>
                <w:u w:val="single"/>
              </w:rPr>
              <w:t xml:space="preserve"> </w:t>
            </w:r>
            <w:r w:rsidR="00807C4F" w:rsidRPr="00807C4F">
              <w:rPr>
                <w:rFonts w:asciiTheme="minorHAnsi" w:hAnsiTheme="minorHAnsi" w:cstheme="minorHAnsi"/>
                <w:color w:val="000000" w:themeColor="text1"/>
                <w:sz w:val="18"/>
                <w:szCs w:val="18"/>
                <w:shd w:val="clear" w:color="auto" w:fill="FFFFFF"/>
              </w:rPr>
              <w:t>Abracadabra Beginning Theory is the ideal workbook to use alongside the best-selling instrumental series. Split into small chunks which can easily be tackled weekly, Abracadabra Theory will take young players from the very basics and give them solid foundations in their musical understanding.</w:t>
            </w:r>
          </w:p>
        </w:tc>
        <w:tc>
          <w:tcPr>
            <w:tcW w:w="5103" w:type="dxa"/>
            <w:tcBorders>
              <w:bottom w:val="single" w:sz="4" w:space="0" w:color="auto"/>
            </w:tcBorders>
          </w:tcPr>
          <w:p w14:paraId="5A74B64A" w14:textId="5BC6F711" w:rsidR="0041255E" w:rsidRPr="00807C4F" w:rsidRDefault="001411E7" w:rsidP="00807C4F">
            <w:pPr>
              <w:pStyle w:val="category"/>
              <w:shd w:val="clear" w:color="auto" w:fill="FFFFFF"/>
              <w:spacing w:before="24" w:beforeAutospacing="0" w:after="24" w:afterAutospacing="0"/>
              <w:rPr>
                <w:rFonts w:asciiTheme="minorHAnsi" w:hAnsiTheme="minorHAnsi" w:cstheme="minorHAnsi"/>
                <w:caps/>
                <w:color w:val="000000" w:themeColor="text1"/>
                <w:spacing w:val="12"/>
                <w:sz w:val="18"/>
                <w:szCs w:val="18"/>
                <w:u w:val="single"/>
              </w:rPr>
            </w:pPr>
            <w:hyperlink r:id="rId14" w:history="1">
              <w:r w:rsidRPr="00807C4F">
                <w:rPr>
                  <w:rStyle w:val="Hyperlink"/>
                  <w:rFonts w:asciiTheme="minorHAnsi" w:hAnsiTheme="minorHAnsi" w:cstheme="minorHAnsi"/>
                  <w:color w:val="000000" w:themeColor="text1"/>
                  <w:sz w:val="18"/>
                  <w:szCs w:val="18"/>
                </w:rPr>
                <w:t>Keyboard Magic – Keyboard Magic: Pupil’s Book (with downloads)</w:t>
              </w:r>
            </w:hyperlink>
            <w:r w:rsidR="00807C4F" w:rsidRPr="00807C4F">
              <w:rPr>
                <w:rFonts w:asciiTheme="minorHAnsi" w:hAnsiTheme="minorHAnsi" w:cstheme="minorHAnsi"/>
                <w:color w:val="000000" w:themeColor="text1"/>
                <w:sz w:val="18"/>
                <w:szCs w:val="18"/>
                <w:u w:val="single"/>
              </w:rPr>
              <w:t xml:space="preserve"> </w:t>
            </w:r>
            <w:r w:rsidR="00807C4F" w:rsidRPr="00807C4F">
              <w:rPr>
                <w:rFonts w:asciiTheme="minorHAnsi" w:hAnsiTheme="minorHAnsi" w:cstheme="minorHAnsi"/>
                <w:color w:val="000000" w:themeColor="text1"/>
                <w:sz w:val="18"/>
                <w:szCs w:val="18"/>
                <w:shd w:val="clear" w:color="auto" w:fill="FFFFFF"/>
              </w:rPr>
              <w:t>This fun and approachable method introduces young people to the keyboard through enjoyable activities and pieces. Technique is cleverly developed step-by-step with clear guidance and all the supporting resources needed for a smooth and fulfilling learning journey. Suitable for group or individual lessons and offering performance opportunities right from the start.</w:t>
            </w:r>
          </w:p>
        </w:tc>
        <w:tc>
          <w:tcPr>
            <w:tcW w:w="4819" w:type="dxa"/>
          </w:tcPr>
          <w:p w14:paraId="2F8D9F4F" w14:textId="681CEDB3" w:rsidR="00807C4F" w:rsidRPr="00807C4F" w:rsidRDefault="00807C4F" w:rsidP="00807C4F">
            <w:pPr>
              <w:shd w:val="clear" w:color="auto" w:fill="FFFFFF"/>
              <w:spacing w:after="120"/>
              <w:outlineLvl w:val="0"/>
              <w:rPr>
                <w:rFonts w:eastAsia="Times New Roman" w:cstheme="minorHAnsi"/>
                <w:color w:val="000000" w:themeColor="text1"/>
                <w:kern w:val="36"/>
                <w:sz w:val="18"/>
                <w:szCs w:val="18"/>
                <w:u w:val="single"/>
                <w:lang w:eastAsia="en-GB"/>
              </w:rPr>
            </w:pPr>
            <w:r w:rsidRPr="00807C4F">
              <w:rPr>
                <w:rFonts w:eastAsia="Times New Roman" w:cstheme="minorHAnsi"/>
                <w:color w:val="000000" w:themeColor="text1"/>
                <w:kern w:val="36"/>
                <w:sz w:val="18"/>
                <w:szCs w:val="18"/>
                <w:u w:val="single"/>
                <w:lang w:eastAsia="en-GB"/>
              </w:rPr>
              <w:t>New Music Matters 11-14 Pupil Book 1</w:t>
            </w:r>
            <w:r w:rsidRPr="00807C4F">
              <w:rPr>
                <w:rFonts w:eastAsia="Times New Roman" w:cstheme="minorHAnsi"/>
                <w:color w:val="000000" w:themeColor="text1"/>
                <w:kern w:val="36"/>
                <w:sz w:val="18"/>
                <w:szCs w:val="18"/>
                <w:u w:val="single"/>
                <w:lang w:eastAsia="en-GB"/>
              </w:rPr>
              <w:t xml:space="preserve"> </w:t>
            </w:r>
            <w:r w:rsidRPr="00807C4F">
              <w:rPr>
                <w:rFonts w:cstheme="minorHAnsi"/>
                <w:color w:val="000000" w:themeColor="text1"/>
                <w:sz w:val="18"/>
                <w:szCs w:val="18"/>
                <w:shd w:val="clear" w:color="auto" w:fill="FFFFFF"/>
              </w:rPr>
              <w:t>This pupil’s book contains: background information and illustrations to support the music projects; the melody lines and lyrics for songs; the scores needed for listening and appraising; listening questions; questions for homework; and pieces for performing.</w:t>
            </w:r>
          </w:p>
          <w:p w14:paraId="4A820C40" w14:textId="7EB2691A" w:rsidR="0041255E" w:rsidRPr="00807C4F" w:rsidRDefault="0041255E" w:rsidP="0041255E">
            <w:pPr>
              <w:rPr>
                <w:rFonts w:cstheme="minorHAnsi"/>
                <w:color w:val="000000" w:themeColor="text1"/>
                <w:sz w:val="18"/>
                <w:szCs w:val="18"/>
                <w:u w:val="single"/>
              </w:rPr>
            </w:pPr>
          </w:p>
        </w:tc>
      </w:tr>
      <w:tr w:rsidR="0041255E" w:rsidRPr="007B62A8" w14:paraId="7868FC59" w14:textId="77777777" w:rsidTr="001A1970">
        <w:trPr>
          <w:trHeight w:val="404"/>
          <w:jc w:val="center"/>
        </w:trPr>
        <w:tc>
          <w:tcPr>
            <w:tcW w:w="1271" w:type="dxa"/>
            <w:shd w:val="clear" w:color="auto" w:fill="F2F2F2" w:themeFill="background1" w:themeFillShade="F2"/>
          </w:tcPr>
          <w:p w14:paraId="2808824D" w14:textId="1B47A9A8" w:rsidR="0041255E" w:rsidRPr="007B62A8" w:rsidRDefault="0041255E" w:rsidP="0041255E">
            <w:pPr>
              <w:rPr>
                <w:rFonts w:asciiTheme="majorHAnsi" w:hAnsiTheme="majorHAnsi" w:cs="Arial"/>
                <w:b/>
                <w:sz w:val="21"/>
                <w:szCs w:val="21"/>
              </w:rPr>
            </w:pPr>
            <w:r w:rsidRPr="007B62A8">
              <w:rPr>
                <w:rFonts w:asciiTheme="majorHAnsi" w:hAnsiTheme="majorHAnsi" w:cs="Arial"/>
                <w:b/>
                <w:sz w:val="21"/>
                <w:szCs w:val="21"/>
              </w:rPr>
              <w:t>Literacy   Programme</w:t>
            </w:r>
          </w:p>
        </w:tc>
        <w:tc>
          <w:tcPr>
            <w:tcW w:w="4253" w:type="dxa"/>
          </w:tcPr>
          <w:p w14:paraId="1014A74E" w14:textId="77777777" w:rsidR="0041255E" w:rsidRPr="0041255E" w:rsidRDefault="0041255E" w:rsidP="0041255E">
            <w:pPr>
              <w:pStyle w:val="ListParagraph"/>
              <w:numPr>
                <w:ilvl w:val="0"/>
                <w:numId w:val="9"/>
              </w:numPr>
              <w:rPr>
                <w:rFonts w:asciiTheme="majorHAnsi" w:hAnsiTheme="majorHAnsi" w:cstheme="majorHAnsi"/>
                <w:sz w:val="18"/>
                <w:szCs w:val="18"/>
              </w:rPr>
            </w:pPr>
            <w:r w:rsidRPr="0041255E">
              <w:rPr>
                <w:rFonts w:asciiTheme="majorHAnsi" w:hAnsiTheme="majorHAnsi" w:cstheme="majorHAnsi"/>
                <w:sz w:val="18"/>
                <w:szCs w:val="18"/>
              </w:rPr>
              <w:t>Decode it NOW</w:t>
            </w:r>
          </w:p>
          <w:p w14:paraId="0363133D" w14:textId="5504B10E" w:rsidR="0041255E" w:rsidRDefault="0041255E" w:rsidP="0041255E">
            <w:pPr>
              <w:pStyle w:val="ListParagraph"/>
              <w:numPr>
                <w:ilvl w:val="0"/>
                <w:numId w:val="9"/>
              </w:numPr>
              <w:rPr>
                <w:rFonts w:asciiTheme="majorHAnsi" w:hAnsiTheme="majorHAnsi" w:cstheme="majorHAnsi"/>
                <w:sz w:val="18"/>
                <w:szCs w:val="18"/>
              </w:rPr>
            </w:pPr>
            <w:r w:rsidRPr="0041255E">
              <w:rPr>
                <w:rFonts w:asciiTheme="majorHAnsi" w:hAnsiTheme="majorHAnsi" w:cstheme="majorHAnsi"/>
                <w:sz w:val="18"/>
                <w:szCs w:val="18"/>
              </w:rPr>
              <w:t xml:space="preserve">Guided practice/model </w:t>
            </w:r>
            <w:r w:rsidR="001411E7">
              <w:rPr>
                <w:rFonts w:asciiTheme="majorHAnsi" w:hAnsiTheme="majorHAnsi" w:cstheme="majorHAnsi"/>
                <w:sz w:val="18"/>
                <w:szCs w:val="18"/>
              </w:rPr>
              <w:t>performances</w:t>
            </w:r>
          </w:p>
          <w:p w14:paraId="30094792" w14:textId="1DD473C4" w:rsidR="001411E7" w:rsidRPr="0041255E" w:rsidRDefault="001411E7" w:rsidP="0041255E">
            <w:pPr>
              <w:pStyle w:val="ListParagraph"/>
              <w:numPr>
                <w:ilvl w:val="0"/>
                <w:numId w:val="9"/>
              </w:numPr>
              <w:rPr>
                <w:rFonts w:asciiTheme="majorHAnsi" w:hAnsiTheme="majorHAnsi" w:cstheme="majorHAnsi"/>
                <w:sz w:val="18"/>
                <w:szCs w:val="18"/>
              </w:rPr>
            </w:pPr>
            <w:r>
              <w:rPr>
                <w:rFonts w:asciiTheme="majorHAnsi" w:hAnsiTheme="majorHAnsi" w:cstheme="majorHAnsi"/>
                <w:sz w:val="18"/>
                <w:szCs w:val="18"/>
              </w:rPr>
              <w:t>Keyword list on view throughout the lesson</w:t>
            </w:r>
          </w:p>
          <w:p w14:paraId="40C2085C" w14:textId="77777777" w:rsidR="0041255E" w:rsidRPr="0041255E" w:rsidRDefault="0041255E" w:rsidP="0041255E">
            <w:pPr>
              <w:pStyle w:val="ListParagraph"/>
              <w:numPr>
                <w:ilvl w:val="0"/>
                <w:numId w:val="9"/>
              </w:numPr>
              <w:rPr>
                <w:rFonts w:asciiTheme="majorHAnsi" w:hAnsiTheme="majorHAnsi" w:cstheme="majorHAnsi"/>
                <w:sz w:val="18"/>
                <w:szCs w:val="18"/>
              </w:rPr>
            </w:pPr>
            <w:r w:rsidRPr="0041255E">
              <w:rPr>
                <w:rFonts w:asciiTheme="majorHAnsi" w:hAnsiTheme="majorHAnsi" w:cstheme="majorHAnsi"/>
                <w:sz w:val="18"/>
                <w:szCs w:val="18"/>
              </w:rPr>
              <w:t>Sentence Starters</w:t>
            </w:r>
          </w:p>
          <w:p w14:paraId="697B8A7A" w14:textId="60ABA428" w:rsidR="0041255E" w:rsidRPr="0041255E" w:rsidRDefault="0041255E" w:rsidP="0041255E">
            <w:pPr>
              <w:pStyle w:val="ListParagraph"/>
              <w:numPr>
                <w:ilvl w:val="0"/>
                <w:numId w:val="9"/>
              </w:numPr>
              <w:rPr>
                <w:rFonts w:asciiTheme="majorHAnsi" w:hAnsiTheme="majorHAnsi" w:cstheme="majorHAnsi"/>
                <w:sz w:val="18"/>
                <w:szCs w:val="18"/>
              </w:rPr>
            </w:pPr>
            <w:r w:rsidRPr="0041255E">
              <w:rPr>
                <w:rFonts w:asciiTheme="majorHAnsi" w:hAnsiTheme="majorHAnsi" w:cstheme="majorHAnsi"/>
                <w:sz w:val="18"/>
                <w:szCs w:val="18"/>
              </w:rPr>
              <w:t xml:space="preserve">Writing strategies </w:t>
            </w:r>
          </w:p>
        </w:tc>
        <w:tc>
          <w:tcPr>
            <w:tcW w:w="5103" w:type="dxa"/>
            <w:tcBorders>
              <w:bottom w:val="single" w:sz="4" w:space="0" w:color="auto"/>
            </w:tcBorders>
          </w:tcPr>
          <w:p w14:paraId="0BB0E992" w14:textId="77777777" w:rsidR="0041255E" w:rsidRPr="0041255E" w:rsidRDefault="0041255E" w:rsidP="0041255E">
            <w:pPr>
              <w:pStyle w:val="ListParagraph"/>
              <w:numPr>
                <w:ilvl w:val="0"/>
                <w:numId w:val="9"/>
              </w:numPr>
              <w:rPr>
                <w:rFonts w:asciiTheme="majorHAnsi" w:hAnsiTheme="majorHAnsi" w:cstheme="majorHAnsi"/>
                <w:sz w:val="18"/>
                <w:szCs w:val="18"/>
              </w:rPr>
            </w:pPr>
            <w:r w:rsidRPr="0041255E">
              <w:rPr>
                <w:rFonts w:asciiTheme="majorHAnsi" w:hAnsiTheme="majorHAnsi" w:cstheme="majorHAnsi"/>
                <w:sz w:val="18"/>
                <w:szCs w:val="18"/>
              </w:rPr>
              <w:t>Decode it NOW</w:t>
            </w:r>
          </w:p>
          <w:p w14:paraId="1CFD4F65" w14:textId="4D8B0EF2" w:rsidR="0041255E" w:rsidRDefault="0041255E" w:rsidP="001411E7">
            <w:pPr>
              <w:pStyle w:val="ListParagraph"/>
              <w:numPr>
                <w:ilvl w:val="0"/>
                <w:numId w:val="9"/>
              </w:numPr>
              <w:rPr>
                <w:rFonts w:asciiTheme="majorHAnsi" w:hAnsiTheme="majorHAnsi" w:cstheme="majorHAnsi"/>
                <w:sz w:val="18"/>
                <w:szCs w:val="18"/>
              </w:rPr>
            </w:pPr>
            <w:r w:rsidRPr="0041255E">
              <w:rPr>
                <w:rFonts w:asciiTheme="majorHAnsi" w:hAnsiTheme="majorHAnsi" w:cstheme="majorHAnsi"/>
                <w:sz w:val="18"/>
                <w:szCs w:val="18"/>
              </w:rPr>
              <w:t xml:space="preserve">Guided practice/model </w:t>
            </w:r>
            <w:r w:rsidR="001411E7">
              <w:rPr>
                <w:rFonts w:asciiTheme="majorHAnsi" w:hAnsiTheme="majorHAnsi" w:cstheme="majorHAnsi"/>
                <w:sz w:val="18"/>
                <w:szCs w:val="18"/>
              </w:rPr>
              <w:t>performances</w:t>
            </w:r>
          </w:p>
          <w:p w14:paraId="6AC94057" w14:textId="51745DFB" w:rsidR="001411E7" w:rsidRPr="001411E7" w:rsidRDefault="001411E7" w:rsidP="001411E7">
            <w:pPr>
              <w:pStyle w:val="ListParagraph"/>
              <w:numPr>
                <w:ilvl w:val="0"/>
                <w:numId w:val="9"/>
              </w:numPr>
              <w:rPr>
                <w:rFonts w:asciiTheme="majorHAnsi" w:hAnsiTheme="majorHAnsi" w:cstheme="majorHAnsi"/>
                <w:sz w:val="18"/>
                <w:szCs w:val="18"/>
              </w:rPr>
            </w:pPr>
            <w:r>
              <w:rPr>
                <w:rFonts w:asciiTheme="majorHAnsi" w:hAnsiTheme="majorHAnsi" w:cstheme="majorHAnsi"/>
                <w:sz w:val="18"/>
                <w:szCs w:val="18"/>
              </w:rPr>
              <w:t>Keyword list on view throughout the lesson</w:t>
            </w:r>
          </w:p>
          <w:p w14:paraId="7AA6E5C9" w14:textId="77777777" w:rsidR="0041255E" w:rsidRPr="0041255E" w:rsidRDefault="0041255E" w:rsidP="0041255E">
            <w:pPr>
              <w:pStyle w:val="ListParagraph"/>
              <w:numPr>
                <w:ilvl w:val="0"/>
                <w:numId w:val="9"/>
              </w:numPr>
              <w:rPr>
                <w:rFonts w:asciiTheme="majorHAnsi" w:hAnsiTheme="majorHAnsi" w:cstheme="majorHAnsi"/>
                <w:sz w:val="18"/>
                <w:szCs w:val="18"/>
              </w:rPr>
            </w:pPr>
            <w:r w:rsidRPr="0041255E">
              <w:rPr>
                <w:rFonts w:asciiTheme="majorHAnsi" w:hAnsiTheme="majorHAnsi" w:cstheme="majorHAnsi"/>
                <w:sz w:val="18"/>
                <w:szCs w:val="18"/>
              </w:rPr>
              <w:t>Sentence Starters</w:t>
            </w:r>
          </w:p>
          <w:p w14:paraId="73A06CCD" w14:textId="0AA5186E" w:rsidR="0041255E" w:rsidRPr="0041255E" w:rsidRDefault="0041255E" w:rsidP="0041255E">
            <w:pPr>
              <w:pStyle w:val="ListParagraph"/>
              <w:numPr>
                <w:ilvl w:val="0"/>
                <w:numId w:val="9"/>
              </w:numPr>
              <w:rPr>
                <w:rFonts w:asciiTheme="majorHAnsi" w:hAnsiTheme="majorHAnsi" w:cstheme="majorHAnsi"/>
                <w:sz w:val="18"/>
                <w:szCs w:val="18"/>
              </w:rPr>
            </w:pPr>
            <w:r w:rsidRPr="0041255E">
              <w:rPr>
                <w:rFonts w:asciiTheme="majorHAnsi" w:hAnsiTheme="majorHAnsi" w:cstheme="majorHAnsi"/>
                <w:sz w:val="18"/>
                <w:szCs w:val="18"/>
              </w:rPr>
              <w:t>Writing strategies</w:t>
            </w:r>
          </w:p>
          <w:p w14:paraId="437C679A" w14:textId="4836A68E" w:rsidR="0041255E" w:rsidRPr="0041255E" w:rsidRDefault="0041255E" w:rsidP="0041255E">
            <w:pPr>
              <w:rPr>
                <w:rFonts w:asciiTheme="majorHAnsi" w:hAnsiTheme="majorHAnsi" w:cstheme="majorHAnsi"/>
                <w:sz w:val="18"/>
                <w:szCs w:val="18"/>
              </w:rPr>
            </w:pPr>
          </w:p>
        </w:tc>
        <w:tc>
          <w:tcPr>
            <w:tcW w:w="4819" w:type="dxa"/>
          </w:tcPr>
          <w:p w14:paraId="16E5F664" w14:textId="77777777" w:rsidR="0041255E" w:rsidRPr="0041255E" w:rsidRDefault="0041255E" w:rsidP="0041255E">
            <w:pPr>
              <w:pStyle w:val="ListParagraph"/>
              <w:numPr>
                <w:ilvl w:val="0"/>
                <w:numId w:val="9"/>
              </w:numPr>
              <w:rPr>
                <w:rFonts w:asciiTheme="majorHAnsi" w:hAnsiTheme="majorHAnsi" w:cstheme="majorHAnsi"/>
                <w:sz w:val="18"/>
                <w:szCs w:val="18"/>
              </w:rPr>
            </w:pPr>
            <w:r w:rsidRPr="0041255E">
              <w:rPr>
                <w:rFonts w:asciiTheme="majorHAnsi" w:hAnsiTheme="majorHAnsi" w:cstheme="majorHAnsi"/>
                <w:sz w:val="18"/>
                <w:szCs w:val="18"/>
              </w:rPr>
              <w:t>Decode it NOW</w:t>
            </w:r>
          </w:p>
          <w:p w14:paraId="0F2A0737" w14:textId="78464D0F" w:rsidR="0041255E" w:rsidRDefault="0041255E" w:rsidP="001411E7">
            <w:pPr>
              <w:pStyle w:val="ListParagraph"/>
              <w:numPr>
                <w:ilvl w:val="0"/>
                <w:numId w:val="9"/>
              </w:numPr>
              <w:rPr>
                <w:rFonts w:asciiTheme="majorHAnsi" w:hAnsiTheme="majorHAnsi" w:cstheme="majorHAnsi"/>
                <w:sz w:val="18"/>
                <w:szCs w:val="18"/>
              </w:rPr>
            </w:pPr>
            <w:r w:rsidRPr="0041255E">
              <w:rPr>
                <w:rFonts w:asciiTheme="majorHAnsi" w:hAnsiTheme="majorHAnsi" w:cstheme="majorHAnsi"/>
                <w:sz w:val="18"/>
                <w:szCs w:val="18"/>
              </w:rPr>
              <w:t xml:space="preserve">Guided practice/model </w:t>
            </w:r>
            <w:r w:rsidR="001411E7">
              <w:rPr>
                <w:rFonts w:asciiTheme="majorHAnsi" w:hAnsiTheme="majorHAnsi" w:cstheme="majorHAnsi"/>
                <w:sz w:val="18"/>
                <w:szCs w:val="18"/>
              </w:rPr>
              <w:t>performances</w:t>
            </w:r>
          </w:p>
          <w:p w14:paraId="3C072159" w14:textId="1552604B" w:rsidR="001411E7" w:rsidRPr="001411E7" w:rsidRDefault="001411E7" w:rsidP="001411E7">
            <w:pPr>
              <w:pStyle w:val="ListParagraph"/>
              <w:numPr>
                <w:ilvl w:val="0"/>
                <w:numId w:val="9"/>
              </w:numPr>
              <w:rPr>
                <w:rFonts w:asciiTheme="majorHAnsi" w:hAnsiTheme="majorHAnsi" w:cstheme="majorHAnsi"/>
                <w:sz w:val="18"/>
                <w:szCs w:val="18"/>
              </w:rPr>
            </w:pPr>
            <w:r>
              <w:rPr>
                <w:rFonts w:asciiTheme="majorHAnsi" w:hAnsiTheme="majorHAnsi" w:cstheme="majorHAnsi"/>
                <w:sz w:val="18"/>
                <w:szCs w:val="18"/>
              </w:rPr>
              <w:t>Keyword list on view throughout the lesson</w:t>
            </w:r>
          </w:p>
          <w:p w14:paraId="08EC9EFB" w14:textId="77777777" w:rsidR="0041255E" w:rsidRPr="0041255E" w:rsidRDefault="0041255E" w:rsidP="0041255E">
            <w:pPr>
              <w:pStyle w:val="ListParagraph"/>
              <w:numPr>
                <w:ilvl w:val="0"/>
                <w:numId w:val="9"/>
              </w:numPr>
              <w:rPr>
                <w:rFonts w:asciiTheme="majorHAnsi" w:hAnsiTheme="majorHAnsi" w:cstheme="majorHAnsi"/>
                <w:sz w:val="18"/>
                <w:szCs w:val="18"/>
              </w:rPr>
            </w:pPr>
            <w:r w:rsidRPr="0041255E">
              <w:rPr>
                <w:rFonts w:asciiTheme="majorHAnsi" w:hAnsiTheme="majorHAnsi" w:cstheme="majorHAnsi"/>
                <w:sz w:val="18"/>
                <w:szCs w:val="18"/>
              </w:rPr>
              <w:t>Sentence Starters</w:t>
            </w:r>
          </w:p>
          <w:p w14:paraId="169F4D66" w14:textId="2657949A" w:rsidR="0041255E" w:rsidRPr="0041255E" w:rsidRDefault="0041255E" w:rsidP="0041255E">
            <w:pPr>
              <w:pStyle w:val="ListParagraph"/>
              <w:numPr>
                <w:ilvl w:val="0"/>
                <w:numId w:val="9"/>
              </w:numPr>
              <w:rPr>
                <w:rFonts w:asciiTheme="majorHAnsi" w:hAnsiTheme="majorHAnsi" w:cstheme="majorHAnsi"/>
                <w:sz w:val="18"/>
                <w:szCs w:val="18"/>
              </w:rPr>
            </w:pPr>
            <w:r w:rsidRPr="0041255E">
              <w:rPr>
                <w:rFonts w:asciiTheme="majorHAnsi" w:hAnsiTheme="majorHAnsi" w:cstheme="majorHAnsi"/>
                <w:sz w:val="18"/>
                <w:szCs w:val="18"/>
              </w:rPr>
              <w:t>Writing strategies</w:t>
            </w:r>
          </w:p>
        </w:tc>
      </w:tr>
      <w:tr w:rsidR="0041255E" w:rsidRPr="007B62A8" w14:paraId="06FB5A77" w14:textId="77777777" w:rsidTr="001A1970">
        <w:trPr>
          <w:trHeight w:val="70"/>
          <w:jc w:val="center"/>
        </w:trPr>
        <w:tc>
          <w:tcPr>
            <w:tcW w:w="1271" w:type="dxa"/>
            <w:shd w:val="clear" w:color="auto" w:fill="F2F2F2" w:themeFill="background1" w:themeFillShade="F2"/>
          </w:tcPr>
          <w:p w14:paraId="4337012B" w14:textId="70FEA102" w:rsidR="0041255E" w:rsidRPr="007B62A8" w:rsidRDefault="0041255E" w:rsidP="0041255E">
            <w:pPr>
              <w:rPr>
                <w:rFonts w:asciiTheme="majorHAnsi" w:hAnsiTheme="majorHAnsi" w:cs="Arial"/>
                <w:b/>
                <w:sz w:val="21"/>
                <w:szCs w:val="21"/>
              </w:rPr>
            </w:pPr>
            <w:r w:rsidRPr="0012440F">
              <w:rPr>
                <w:rFonts w:asciiTheme="majorHAnsi" w:hAnsiTheme="majorHAnsi" w:cs="Arial"/>
                <w:b/>
                <w:sz w:val="18"/>
                <w:szCs w:val="18"/>
              </w:rPr>
              <w:t>Independent Learning Tasks</w:t>
            </w:r>
          </w:p>
        </w:tc>
        <w:tc>
          <w:tcPr>
            <w:tcW w:w="4253" w:type="dxa"/>
          </w:tcPr>
          <w:p w14:paraId="6193A4E4" w14:textId="653AD0A6" w:rsidR="002C7416" w:rsidRPr="0041255E" w:rsidRDefault="002C7416" w:rsidP="0041255E">
            <w:pPr>
              <w:rPr>
                <w:rFonts w:asciiTheme="majorHAnsi" w:hAnsiTheme="majorHAnsi" w:cstheme="majorHAnsi"/>
                <w:sz w:val="18"/>
                <w:szCs w:val="18"/>
              </w:rPr>
            </w:pPr>
            <w:r>
              <w:rPr>
                <w:rFonts w:asciiTheme="majorHAnsi" w:hAnsiTheme="majorHAnsi" w:cstheme="majorHAnsi"/>
                <w:sz w:val="18"/>
                <w:szCs w:val="18"/>
              </w:rPr>
              <w:t>Independent performance practice</w:t>
            </w:r>
          </w:p>
          <w:p w14:paraId="3034985A" w14:textId="76BE1B5A" w:rsidR="0041255E" w:rsidRPr="0041255E" w:rsidRDefault="0041255E" w:rsidP="0041255E">
            <w:pPr>
              <w:rPr>
                <w:rFonts w:asciiTheme="majorHAnsi" w:hAnsiTheme="majorHAnsi" w:cstheme="majorHAnsi"/>
                <w:sz w:val="18"/>
                <w:szCs w:val="18"/>
              </w:rPr>
            </w:pPr>
            <w:r w:rsidRPr="0041255E">
              <w:rPr>
                <w:rFonts w:asciiTheme="majorHAnsi" w:hAnsiTheme="majorHAnsi" w:cstheme="majorHAnsi"/>
                <w:sz w:val="18"/>
                <w:szCs w:val="18"/>
              </w:rPr>
              <w:t xml:space="preserve">Knowledge Organiser practice Questions. </w:t>
            </w:r>
          </w:p>
        </w:tc>
        <w:tc>
          <w:tcPr>
            <w:tcW w:w="5103" w:type="dxa"/>
          </w:tcPr>
          <w:p w14:paraId="27212BFE" w14:textId="54AB2DF3" w:rsidR="0041255E" w:rsidRDefault="0041255E" w:rsidP="0041255E">
            <w:pPr>
              <w:rPr>
                <w:rFonts w:asciiTheme="majorHAnsi" w:hAnsiTheme="majorHAnsi" w:cstheme="majorHAnsi"/>
                <w:sz w:val="18"/>
                <w:szCs w:val="18"/>
              </w:rPr>
            </w:pPr>
            <w:r w:rsidRPr="0041255E">
              <w:rPr>
                <w:rFonts w:asciiTheme="majorHAnsi" w:hAnsiTheme="majorHAnsi" w:cstheme="majorHAnsi"/>
                <w:sz w:val="18"/>
                <w:szCs w:val="18"/>
              </w:rPr>
              <w:t xml:space="preserve">Retrieval practice homework </w:t>
            </w:r>
          </w:p>
          <w:p w14:paraId="460E9D57" w14:textId="3B824D1A" w:rsidR="002C7416" w:rsidRPr="0041255E" w:rsidRDefault="002C7416" w:rsidP="0041255E">
            <w:pPr>
              <w:rPr>
                <w:rFonts w:asciiTheme="majorHAnsi" w:hAnsiTheme="majorHAnsi" w:cstheme="majorHAnsi"/>
                <w:sz w:val="18"/>
                <w:szCs w:val="18"/>
              </w:rPr>
            </w:pPr>
            <w:r>
              <w:rPr>
                <w:rFonts w:asciiTheme="majorHAnsi" w:hAnsiTheme="majorHAnsi" w:cstheme="majorHAnsi"/>
                <w:sz w:val="18"/>
                <w:szCs w:val="18"/>
              </w:rPr>
              <w:t>Independent performance practice</w:t>
            </w:r>
          </w:p>
          <w:p w14:paraId="6CC58457" w14:textId="3EA16FDD" w:rsidR="0041255E" w:rsidRPr="0041255E" w:rsidRDefault="0041255E" w:rsidP="0041255E">
            <w:pPr>
              <w:rPr>
                <w:rFonts w:asciiTheme="majorHAnsi" w:hAnsiTheme="majorHAnsi" w:cstheme="majorHAnsi"/>
                <w:bCs/>
                <w:sz w:val="18"/>
                <w:szCs w:val="18"/>
              </w:rPr>
            </w:pPr>
            <w:r w:rsidRPr="0041255E">
              <w:rPr>
                <w:rFonts w:asciiTheme="majorHAnsi" w:hAnsiTheme="majorHAnsi" w:cstheme="majorHAnsi"/>
                <w:sz w:val="18"/>
                <w:szCs w:val="18"/>
              </w:rPr>
              <w:t>Knowledge Organiser practice Questions.</w:t>
            </w:r>
          </w:p>
        </w:tc>
        <w:tc>
          <w:tcPr>
            <w:tcW w:w="4819" w:type="dxa"/>
          </w:tcPr>
          <w:p w14:paraId="77D5387D" w14:textId="10D4ADCC" w:rsidR="0041255E" w:rsidRDefault="0041255E" w:rsidP="0041255E">
            <w:pPr>
              <w:rPr>
                <w:rFonts w:asciiTheme="majorHAnsi" w:hAnsiTheme="majorHAnsi" w:cstheme="majorHAnsi"/>
                <w:sz w:val="18"/>
                <w:szCs w:val="18"/>
              </w:rPr>
            </w:pPr>
            <w:r w:rsidRPr="0041255E">
              <w:rPr>
                <w:rFonts w:asciiTheme="majorHAnsi" w:hAnsiTheme="majorHAnsi" w:cstheme="majorHAnsi"/>
                <w:sz w:val="18"/>
                <w:szCs w:val="18"/>
              </w:rPr>
              <w:t xml:space="preserve">Retrieval practice homework </w:t>
            </w:r>
          </w:p>
          <w:p w14:paraId="4A1C2C4C" w14:textId="5CBD00A3" w:rsidR="002C7416" w:rsidRPr="0041255E" w:rsidRDefault="002C7416" w:rsidP="0041255E">
            <w:pPr>
              <w:rPr>
                <w:rFonts w:asciiTheme="majorHAnsi" w:hAnsiTheme="majorHAnsi" w:cstheme="majorHAnsi"/>
                <w:sz w:val="18"/>
                <w:szCs w:val="18"/>
              </w:rPr>
            </w:pPr>
            <w:r>
              <w:rPr>
                <w:rFonts w:asciiTheme="majorHAnsi" w:hAnsiTheme="majorHAnsi" w:cstheme="majorHAnsi"/>
                <w:sz w:val="18"/>
                <w:szCs w:val="18"/>
              </w:rPr>
              <w:t>Independent performance practice</w:t>
            </w:r>
          </w:p>
          <w:p w14:paraId="70730107" w14:textId="49E4FCD6" w:rsidR="0041255E" w:rsidRPr="0041255E" w:rsidRDefault="0041255E" w:rsidP="0041255E">
            <w:pPr>
              <w:rPr>
                <w:rFonts w:asciiTheme="majorHAnsi" w:hAnsiTheme="majorHAnsi" w:cstheme="majorHAnsi"/>
                <w:b/>
                <w:sz w:val="18"/>
                <w:szCs w:val="18"/>
              </w:rPr>
            </w:pPr>
            <w:r w:rsidRPr="0041255E">
              <w:rPr>
                <w:rFonts w:asciiTheme="majorHAnsi" w:hAnsiTheme="majorHAnsi" w:cstheme="majorHAnsi"/>
                <w:sz w:val="18"/>
                <w:szCs w:val="18"/>
              </w:rPr>
              <w:t>Knowledge Organiser practice Questions.</w:t>
            </w:r>
          </w:p>
        </w:tc>
      </w:tr>
    </w:tbl>
    <w:p w14:paraId="73CA3083" w14:textId="1226D4CB" w:rsidR="001E2101" w:rsidRPr="001E2101" w:rsidRDefault="001E2101" w:rsidP="00487279">
      <w:pPr>
        <w:rPr>
          <w:rFonts w:asciiTheme="majorHAnsi" w:hAnsiTheme="majorHAnsi"/>
        </w:rPr>
      </w:pPr>
    </w:p>
    <w:sectPr w:rsidR="001E2101" w:rsidRPr="001E2101" w:rsidSect="001A1970">
      <w:pgSz w:w="16838" w:h="11906" w:orient="landscape"/>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B4362" w14:textId="77777777" w:rsidR="00E37A15" w:rsidRDefault="00E37A15" w:rsidP="005D3071">
      <w:pPr>
        <w:spacing w:after="0" w:line="240" w:lineRule="auto"/>
      </w:pPr>
      <w:r>
        <w:separator/>
      </w:r>
    </w:p>
  </w:endnote>
  <w:endnote w:type="continuationSeparator" w:id="0">
    <w:p w14:paraId="42F1F834" w14:textId="77777777" w:rsidR="00E37A15" w:rsidRDefault="00E37A15" w:rsidP="005D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37EEB" w14:textId="77777777" w:rsidR="00E37A15" w:rsidRDefault="00E37A15" w:rsidP="005D3071">
      <w:pPr>
        <w:spacing w:after="0" w:line="240" w:lineRule="auto"/>
      </w:pPr>
      <w:r>
        <w:separator/>
      </w:r>
    </w:p>
  </w:footnote>
  <w:footnote w:type="continuationSeparator" w:id="0">
    <w:p w14:paraId="7498C1F5" w14:textId="77777777" w:rsidR="00E37A15" w:rsidRDefault="00E37A15" w:rsidP="005D3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F9E"/>
    <w:multiLevelType w:val="hybridMultilevel"/>
    <w:tmpl w:val="826CCC5A"/>
    <w:lvl w:ilvl="0" w:tplc="CEFC1218">
      <w:numFmt w:val="bullet"/>
      <w:lvlText w:val="-"/>
      <w:lvlJc w:val="left"/>
      <w:pPr>
        <w:ind w:left="720" w:hanging="360"/>
      </w:pPr>
      <w:rPr>
        <w:rFonts w:ascii="Arial" w:eastAsiaTheme="minorHAnsi" w:hAnsi="Arial" w:cs="Arial" w:hint="default"/>
        <w:b/>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6671"/>
    <w:multiLevelType w:val="hybridMultilevel"/>
    <w:tmpl w:val="72C2F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116136"/>
    <w:multiLevelType w:val="hybridMultilevel"/>
    <w:tmpl w:val="83F4A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C7DBE"/>
    <w:multiLevelType w:val="hybridMultilevel"/>
    <w:tmpl w:val="714E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833F2B"/>
    <w:multiLevelType w:val="hybridMultilevel"/>
    <w:tmpl w:val="1238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73894"/>
    <w:multiLevelType w:val="hybridMultilevel"/>
    <w:tmpl w:val="9B3C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501C1"/>
    <w:multiLevelType w:val="hybridMultilevel"/>
    <w:tmpl w:val="83B669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30796D"/>
    <w:multiLevelType w:val="hybridMultilevel"/>
    <w:tmpl w:val="46020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4308DC"/>
    <w:multiLevelType w:val="hybridMultilevel"/>
    <w:tmpl w:val="3236C0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A6B86"/>
    <w:multiLevelType w:val="hybridMultilevel"/>
    <w:tmpl w:val="7376E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9732CD"/>
    <w:multiLevelType w:val="hybridMultilevel"/>
    <w:tmpl w:val="64B63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F10840"/>
    <w:multiLevelType w:val="hybridMultilevel"/>
    <w:tmpl w:val="653ACFE2"/>
    <w:lvl w:ilvl="0" w:tplc="197AC4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41B4BF9"/>
    <w:multiLevelType w:val="hybridMultilevel"/>
    <w:tmpl w:val="8500C3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101E3E"/>
    <w:multiLevelType w:val="hybridMultilevel"/>
    <w:tmpl w:val="29FE6A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B41533"/>
    <w:multiLevelType w:val="hybridMultilevel"/>
    <w:tmpl w:val="16121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E92EB4"/>
    <w:multiLevelType w:val="hybridMultilevel"/>
    <w:tmpl w:val="3F062D62"/>
    <w:lvl w:ilvl="0" w:tplc="BAC247C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0BD7DBE"/>
    <w:multiLevelType w:val="hybridMultilevel"/>
    <w:tmpl w:val="58367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C412A"/>
    <w:multiLevelType w:val="hybridMultilevel"/>
    <w:tmpl w:val="E5881D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122043D"/>
    <w:multiLevelType w:val="hybridMultilevel"/>
    <w:tmpl w:val="AFD05E12"/>
    <w:lvl w:ilvl="0" w:tplc="E714A64E">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B51626"/>
    <w:multiLevelType w:val="hybridMultilevel"/>
    <w:tmpl w:val="801084C6"/>
    <w:lvl w:ilvl="0" w:tplc="EBC450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5FF1CDE"/>
    <w:multiLevelType w:val="hybridMultilevel"/>
    <w:tmpl w:val="36FE1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9D437C"/>
    <w:multiLevelType w:val="hybridMultilevel"/>
    <w:tmpl w:val="91BA2314"/>
    <w:lvl w:ilvl="0" w:tplc="5B2AD0F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7A425E9"/>
    <w:multiLevelType w:val="hybridMultilevel"/>
    <w:tmpl w:val="A8E841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930C2"/>
    <w:multiLevelType w:val="hybridMultilevel"/>
    <w:tmpl w:val="F90A76E8"/>
    <w:lvl w:ilvl="0" w:tplc="1EB4407A">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5E3390"/>
    <w:multiLevelType w:val="hybridMultilevel"/>
    <w:tmpl w:val="634CE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25171"/>
    <w:multiLevelType w:val="hybridMultilevel"/>
    <w:tmpl w:val="C9CE6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ED78A4"/>
    <w:multiLevelType w:val="hybridMultilevel"/>
    <w:tmpl w:val="04B0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97F33"/>
    <w:multiLevelType w:val="hybridMultilevel"/>
    <w:tmpl w:val="7CAC57AA"/>
    <w:lvl w:ilvl="0" w:tplc="08446404">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5C7823E4"/>
    <w:multiLevelType w:val="hybridMultilevel"/>
    <w:tmpl w:val="E1E4A6AE"/>
    <w:lvl w:ilvl="0" w:tplc="02082DC8">
      <w:start w:val="1"/>
      <w:numFmt w:val="decimal"/>
      <w:lvlText w:val="%1."/>
      <w:lvlJc w:val="left"/>
      <w:pPr>
        <w:ind w:left="720" w:hanging="360"/>
      </w:pPr>
      <w:rPr>
        <w:rFonts w:asciiTheme="majorHAnsi" w:eastAsiaTheme="minorHAnsi" w:hAnsiTheme="majorHAnsi" w:cstheme="majorHAns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DC33B6"/>
    <w:multiLevelType w:val="hybridMultilevel"/>
    <w:tmpl w:val="78387F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11020"/>
    <w:multiLevelType w:val="hybridMultilevel"/>
    <w:tmpl w:val="3CB8C27E"/>
    <w:lvl w:ilvl="0" w:tplc="DC147B3C">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15:restartNumberingAfterBreak="0">
    <w:nsid w:val="5E5F2EDC"/>
    <w:multiLevelType w:val="hybridMultilevel"/>
    <w:tmpl w:val="8C02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896CC9"/>
    <w:multiLevelType w:val="hybridMultilevel"/>
    <w:tmpl w:val="2ED06DE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BD2E93"/>
    <w:multiLevelType w:val="hybridMultilevel"/>
    <w:tmpl w:val="E628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1C4A0D"/>
    <w:multiLevelType w:val="hybridMultilevel"/>
    <w:tmpl w:val="286E9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22135C"/>
    <w:multiLevelType w:val="hybridMultilevel"/>
    <w:tmpl w:val="97D41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5003CB"/>
    <w:multiLevelType w:val="hybridMultilevel"/>
    <w:tmpl w:val="15862A92"/>
    <w:lvl w:ilvl="0" w:tplc="763A2F5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F14B72"/>
    <w:multiLevelType w:val="hybridMultilevel"/>
    <w:tmpl w:val="0FD0DDC8"/>
    <w:lvl w:ilvl="0" w:tplc="4D9A81E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70BD552B"/>
    <w:multiLevelType w:val="hybridMultilevel"/>
    <w:tmpl w:val="714E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BA3320"/>
    <w:multiLevelType w:val="hybridMultilevel"/>
    <w:tmpl w:val="1BD63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7375CC"/>
    <w:multiLevelType w:val="hybridMultilevel"/>
    <w:tmpl w:val="70E45584"/>
    <w:lvl w:ilvl="0" w:tplc="131C835A">
      <w:start w:val="1"/>
      <w:numFmt w:val="decimal"/>
      <w:lvlText w:val="%1."/>
      <w:lvlJc w:val="left"/>
      <w:pPr>
        <w:ind w:left="360" w:hanging="360"/>
      </w:pPr>
      <w:rPr>
        <w:rFonts w:asciiTheme="majorHAnsi" w:eastAsiaTheme="minorHAnsi" w:hAnsiTheme="majorHAnsi" w:cstheme="majorHAns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04260C"/>
    <w:multiLevelType w:val="hybridMultilevel"/>
    <w:tmpl w:val="9D649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F90A5F"/>
    <w:multiLevelType w:val="hybridMultilevel"/>
    <w:tmpl w:val="0F56C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4"/>
  </w:num>
  <w:num w:numId="3">
    <w:abstractNumId w:val="1"/>
  </w:num>
  <w:num w:numId="4">
    <w:abstractNumId w:val="3"/>
  </w:num>
  <w:num w:numId="5">
    <w:abstractNumId w:val="38"/>
  </w:num>
  <w:num w:numId="6">
    <w:abstractNumId w:val="14"/>
  </w:num>
  <w:num w:numId="7">
    <w:abstractNumId w:val="42"/>
  </w:num>
  <w:num w:numId="8">
    <w:abstractNumId w:val="32"/>
  </w:num>
  <w:num w:numId="9">
    <w:abstractNumId w:val="20"/>
  </w:num>
  <w:num w:numId="10">
    <w:abstractNumId w:val="39"/>
  </w:num>
  <w:num w:numId="11">
    <w:abstractNumId w:val="36"/>
  </w:num>
  <w:num w:numId="12">
    <w:abstractNumId w:val="2"/>
  </w:num>
  <w:num w:numId="13">
    <w:abstractNumId w:val="41"/>
  </w:num>
  <w:num w:numId="14">
    <w:abstractNumId w:val="25"/>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0"/>
  </w:num>
  <w:num w:numId="18">
    <w:abstractNumId w:val="27"/>
  </w:num>
  <w:num w:numId="19">
    <w:abstractNumId w:val="29"/>
  </w:num>
  <w:num w:numId="20">
    <w:abstractNumId w:val="22"/>
  </w:num>
  <w:num w:numId="21">
    <w:abstractNumId w:val="24"/>
  </w:num>
  <w:num w:numId="22">
    <w:abstractNumId w:val="40"/>
  </w:num>
  <w:num w:numId="23">
    <w:abstractNumId w:val="12"/>
  </w:num>
  <w:num w:numId="24">
    <w:abstractNumId w:val="13"/>
  </w:num>
  <w:num w:numId="25">
    <w:abstractNumId w:val="19"/>
  </w:num>
  <w:num w:numId="26">
    <w:abstractNumId w:val="6"/>
  </w:num>
  <w:num w:numId="27">
    <w:abstractNumId w:val="26"/>
  </w:num>
  <w:num w:numId="28">
    <w:abstractNumId w:val="35"/>
  </w:num>
  <w:num w:numId="29">
    <w:abstractNumId w:val="9"/>
  </w:num>
  <w:num w:numId="30">
    <w:abstractNumId w:val="5"/>
  </w:num>
  <w:num w:numId="31">
    <w:abstractNumId w:val="31"/>
  </w:num>
  <w:num w:numId="32">
    <w:abstractNumId w:val="28"/>
  </w:num>
  <w:num w:numId="33">
    <w:abstractNumId w:val="18"/>
  </w:num>
  <w:num w:numId="34">
    <w:abstractNumId w:val="2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4"/>
  </w:num>
  <w:num w:numId="42">
    <w:abstractNumId w:val="7"/>
  </w:num>
  <w:num w:numId="43">
    <w:abstractNumId w:val="33"/>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F1"/>
    <w:rsid w:val="00034055"/>
    <w:rsid w:val="0006741B"/>
    <w:rsid w:val="00074FE5"/>
    <w:rsid w:val="00075D4E"/>
    <w:rsid w:val="000C49A6"/>
    <w:rsid w:val="000F7E95"/>
    <w:rsid w:val="00102035"/>
    <w:rsid w:val="001103AA"/>
    <w:rsid w:val="0011041B"/>
    <w:rsid w:val="0012440F"/>
    <w:rsid w:val="001411E7"/>
    <w:rsid w:val="0014633F"/>
    <w:rsid w:val="00153A6D"/>
    <w:rsid w:val="00160B3D"/>
    <w:rsid w:val="00187366"/>
    <w:rsid w:val="00193DF1"/>
    <w:rsid w:val="001A1970"/>
    <w:rsid w:val="001E2101"/>
    <w:rsid w:val="001F3640"/>
    <w:rsid w:val="001F56F7"/>
    <w:rsid w:val="0023248A"/>
    <w:rsid w:val="00270E44"/>
    <w:rsid w:val="002837DE"/>
    <w:rsid w:val="002C7416"/>
    <w:rsid w:val="002E78AE"/>
    <w:rsid w:val="002F2663"/>
    <w:rsid w:val="00312CF3"/>
    <w:rsid w:val="003405E4"/>
    <w:rsid w:val="003543B2"/>
    <w:rsid w:val="0039480E"/>
    <w:rsid w:val="00401933"/>
    <w:rsid w:val="0041255E"/>
    <w:rsid w:val="0043477E"/>
    <w:rsid w:val="004353B7"/>
    <w:rsid w:val="004521BE"/>
    <w:rsid w:val="004575EB"/>
    <w:rsid w:val="00465147"/>
    <w:rsid w:val="00476D79"/>
    <w:rsid w:val="0048237D"/>
    <w:rsid w:val="00487279"/>
    <w:rsid w:val="004A1CF8"/>
    <w:rsid w:val="004A4CB0"/>
    <w:rsid w:val="004A7C02"/>
    <w:rsid w:val="004E22E5"/>
    <w:rsid w:val="00555E25"/>
    <w:rsid w:val="00556403"/>
    <w:rsid w:val="00571715"/>
    <w:rsid w:val="005772C5"/>
    <w:rsid w:val="00582754"/>
    <w:rsid w:val="005B7D09"/>
    <w:rsid w:val="005C7C84"/>
    <w:rsid w:val="005D3071"/>
    <w:rsid w:val="005E13EB"/>
    <w:rsid w:val="00605EE3"/>
    <w:rsid w:val="00614E0B"/>
    <w:rsid w:val="006769D8"/>
    <w:rsid w:val="0067766B"/>
    <w:rsid w:val="006906BB"/>
    <w:rsid w:val="006941D1"/>
    <w:rsid w:val="00694492"/>
    <w:rsid w:val="006B6192"/>
    <w:rsid w:val="006E5B54"/>
    <w:rsid w:val="006F0AF7"/>
    <w:rsid w:val="006F1B79"/>
    <w:rsid w:val="00706031"/>
    <w:rsid w:val="00711285"/>
    <w:rsid w:val="0072046E"/>
    <w:rsid w:val="007211E6"/>
    <w:rsid w:val="007900A9"/>
    <w:rsid w:val="007917AD"/>
    <w:rsid w:val="00792EC3"/>
    <w:rsid w:val="007A10F9"/>
    <w:rsid w:val="007B62A8"/>
    <w:rsid w:val="007C541C"/>
    <w:rsid w:val="007C65EF"/>
    <w:rsid w:val="007F5438"/>
    <w:rsid w:val="00802CAE"/>
    <w:rsid w:val="00807C4F"/>
    <w:rsid w:val="0082196E"/>
    <w:rsid w:val="00846679"/>
    <w:rsid w:val="00856C4D"/>
    <w:rsid w:val="00863D99"/>
    <w:rsid w:val="00880E70"/>
    <w:rsid w:val="0089597A"/>
    <w:rsid w:val="008A57BE"/>
    <w:rsid w:val="008B58D2"/>
    <w:rsid w:val="008B58EA"/>
    <w:rsid w:val="008D3269"/>
    <w:rsid w:val="008F0EB7"/>
    <w:rsid w:val="008F4E22"/>
    <w:rsid w:val="00905C86"/>
    <w:rsid w:val="009177C1"/>
    <w:rsid w:val="009243E8"/>
    <w:rsid w:val="009261A3"/>
    <w:rsid w:val="009634F1"/>
    <w:rsid w:val="0097766F"/>
    <w:rsid w:val="009826DA"/>
    <w:rsid w:val="00983EEB"/>
    <w:rsid w:val="009A5C73"/>
    <w:rsid w:val="009F3621"/>
    <w:rsid w:val="00A0000A"/>
    <w:rsid w:val="00A00B26"/>
    <w:rsid w:val="00A35F6F"/>
    <w:rsid w:val="00A619DC"/>
    <w:rsid w:val="00A71CDE"/>
    <w:rsid w:val="00A73769"/>
    <w:rsid w:val="00A84BBD"/>
    <w:rsid w:val="00AB2140"/>
    <w:rsid w:val="00AD2ACB"/>
    <w:rsid w:val="00B17EB7"/>
    <w:rsid w:val="00B51B97"/>
    <w:rsid w:val="00B57CA4"/>
    <w:rsid w:val="00B76F77"/>
    <w:rsid w:val="00B8302F"/>
    <w:rsid w:val="00BB0CC3"/>
    <w:rsid w:val="00BB1113"/>
    <w:rsid w:val="00BC2B3E"/>
    <w:rsid w:val="00BD3DDB"/>
    <w:rsid w:val="00BE0C19"/>
    <w:rsid w:val="00BE1D9F"/>
    <w:rsid w:val="00BE296E"/>
    <w:rsid w:val="00BE47CB"/>
    <w:rsid w:val="00C03E79"/>
    <w:rsid w:val="00C12703"/>
    <w:rsid w:val="00C31CC2"/>
    <w:rsid w:val="00C4707A"/>
    <w:rsid w:val="00C542E4"/>
    <w:rsid w:val="00C91963"/>
    <w:rsid w:val="00C93813"/>
    <w:rsid w:val="00C948CA"/>
    <w:rsid w:val="00CB2A6B"/>
    <w:rsid w:val="00CF41CB"/>
    <w:rsid w:val="00D03071"/>
    <w:rsid w:val="00D1032D"/>
    <w:rsid w:val="00D13CC2"/>
    <w:rsid w:val="00D24465"/>
    <w:rsid w:val="00DA5FC5"/>
    <w:rsid w:val="00DE0126"/>
    <w:rsid w:val="00DE1614"/>
    <w:rsid w:val="00E01FCC"/>
    <w:rsid w:val="00E05036"/>
    <w:rsid w:val="00E1278E"/>
    <w:rsid w:val="00E27DD2"/>
    <w:rsid w:val="00E3124A"/>
    <w:rsid w:val="00E37A15"/>
    <w:rsid w:val="00E40919"/>
    <w:rsid w:val="00E905FA"/>
    <w:rsid w:val="00EA2054"/>
    <w:rsid w:val="00F06587"/>
    <w:rsid w:val="00F10FF6"/>
    <w:rsid w:val="00F25208"/>
    <w:rsid w:val="00F46E87"/>
    <w:rsid w:val="00F517F3"/>
    <w:rsid w:val="00F620D6"/>
    <w:rsid w:val="00F708F2"/>
    <w:rsid w:val="00F90E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D0FDE"/>
  <w15:docId w15:val="{2E0480FE-2ED0-4589-A633-622B9BC2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F1"/>
  </w:style>
  <w:style w:type="paragraph" w:styleId="Heading1">
    <w:name w:val="heading 1"/>
    <w:basedOn w:val="Normal"/>
    <w:link w:val="Heading1Char"/>
    <w:uiPriority w:val="9"/>
    <w:qFormat/>
    <w:rsid w:val="00807C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9480E"/>
    <w:rPr>
      <w:b/>
      <w:bCs/>
      <w:i w:val="0"/>
      <w:iCs w:val="0"/>
    </w:rPr>
  </w:style>
  <w:style w:type="character" w:customStyle="1" w:styleId="st1">
    <w:name w:val="st1"/>
    <w:basedOn w:val="DefaultParagraphFont"/>
    <w:rsid w:val="0039480E"/>
  </w:style>
  <w:style w:type="paragraph" w:styleId="ListParagraph">
    <w:name w:val="List Paragraph"/>
    <w:basedOn w:val="Normal"/>
    <w:uiPriority w:val="34"/>
    <w:qFormat/>
    <w:rsid w:val="00187366"/>
    <w:pPr>
      <w:ind w:left="720"/>
      <w:contextualSpacing/>
    </w:pPr>
  </w:style>
  <w:style w:type="paragraph" w:styleId="NormalWeb">
    <w:name w:val="Normal (Web)"/>
    <w:basedOn w:val="Normal"/>
    <w:uiPriority w:val="99"/>
    <w:unhideWhenUsed/>
    <w:rsid w:val="007211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05036"/>
    <w:pPr>
      <w:spacing w:after="0" w:line="240" w:lineRule="auto"/>
    </w:pPr>
  </w:style>
  <w:style w:type="character" w:styleId="Hyperlink">
    <w:name w:val="Hyperlink"/>
    <w:basedOn w:val="DefaultParagraphFont"/>
    <w:uiPriority w:val="99"/>
    <w:unhideWhenUsed/>
    <w:rsid w:val="00E05036"/>
    <w:rPr>
      <w:color w:val="0563C1" w:themeColor="hyperlink"/>
      <w:u w:val="single"/>
    </w:rPr>
  </w:style>
  <w:style w:type="character" w:customStyle="1" w:styleId="UnresolvedMention1">
    <w:name w:val="Unresolved Mention1"/>
    <w:basedOn w:val="DefaultParagraphFont"/>
    <w:uiPriority w:val="99"/>
    <w:semiHidden/>
    <w:unhideWhenUsed/>
    <w:rsid w:val="00880E70"/>
    <w:rPr>
      <w:color w:val="605E5C"/>
      <w:shd w:val="clear" w:color="auto" w:fill="E1DFDD"/>
    </w:rPr>
  </w:style>
  <w:style w:type="character" w:styleId="FollowedHyperlink">
    <w:name w:val="FollowedHyperlink"/>
    <w:basedOn w:val="DefaultParagraphFont"/>
    <w:uiPriority w:val="99"/>
    <w:semiHidden/>
    <w:unhideWhenUsed/>
    <w:rsid w:val="00880E70"/>
    <w:rPr>
      <w:color w:val="954F72" w:themeColor="followedHyperlink"/>
      <w:u w:val="single"/>
    </w:rPr>
  </w:style>
  <w:style w:type="paragraph" w:customStyle="1" w:styleId="paragraph">
    <w:name w:val="paragraph"/>
    <w:basedOn w:val="Normal"/>
    <w:rsid w:val="00BB0C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46679"/>
    <w:rPr>
      <w:color w:val="605E5C"/>
      <w:shd w:val="clear" w:color="auto" w:fill="E1DFDD"/>
    </w:rPr>
  </w:style>
  <w:style w:type="paragraph" w:customStyle="1" w:styleId="category">
    <w:name w:val="category"/>
    <w:basedOn w:val="Normal"/>
    <w:rsid w:val="001411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me">
    <w:name w:val="name"/>
    <w:basedOn w:val="Normal"/>
    <w:rsid w:val="001411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07C4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9000">
      <w:bodyDiv w:val="1"/>
      <w:marLeft w:val="0"/>
      <w:marRight w:val="0"/>
      <w:marTop w:val="0"/>
      <w:marBottom w:val="0"/>
      <w:divBdr>
        <w:top w:val="none" w:sz="0" w:space="0" w:color="auto"/>
        <w:left w:val="none" w:sz="0" w:space="0" w:color="auto"/>
        <w:bottom w:val="none" w:sz="0" w:space="0" w:color="auto"/>
        <w:right w:val="none" w:sz="0" w:space="0" w:color="auto"/>
      </w:divBdr>
    </w:div>
    <w:div w:id="206569679">
      <w:bodyDiv w:val="1"/>
      <w:marLeft w:val="0"/>
      <w:marRight w:val="0"/>
      <w:marTop w:val="0"/>
      <w:marBottom w:val="0"/>
      <w:divBdr>
        <w:top w:val="none" w:sz="0" w:space="0" w:color="auto"/>
        <w:left w:val="none" w:sz="0" w:space="0" w:color="auto"/>
        <w:bottom w:val="none" w:sz="0" w:space="0" w:color="auto"/>
        <w:right w:val="none" w:sz="0" w:space="0" w:color="auto"/>
      </w:divBdr>
    </w:div>
    <w:div w:id="343241535">
      <w:bodyDiv w:val="1"/>
      <w:marLeft w:val="0"/>
      <w:marRight w:val="0"/>
      <w:marTop w:val="0"/>
      <w:marBottom w:val="0"/>
      <w:divBdr>
        <w:top w:val="none" w:sz="0" w:space="0" w:color="auto"/>
        <w:left w:val="none" w:sz="0" w:space="0" w:color="auto"/>
        <w:bottom w:val="none" w:sz="0" w:space="0" w:color="auto"/>
        <w:right w:val="none" w:sz="0" w:space="0" w:color="auto"/>
      </w:divBdr>
    </w:div>
    <w:div w:id="432286883">
      <w:bodyDiv w:val="1"/>
      <w:marLeft w:val="0"/>
      <w:marRight w:val="0"/>
      <w:marTop w:val="0"/>
      <w:marBottom w:val="0"/>
      <w:divBdr>
        <w:top w:val="none" w:sz="0" w:space="0" w:color="auto"/>
        <w:left w:val="none" w:sz="0" w:space="0" w:color="auto"/>
        <w:bottom w:val="none" w:sz="0" w:space="0" w:color="auto"/>
        <w:right w:val="none" w:sz="0" w:space="0" w:color="auto"/>
      </w:divBdr>
    </w:div>
    <w:div w:id="757945555">
      <w:bodyDiv w:val="1"/>
      <w:marLeft w:val="0"/>
      <w:marRight w:val="0"/>
      <w:marTop w:val="0"/>
      <w:marBottom w:val="0"/>
      <w:divBdr>
        <w:top w:val="none" w:sz="0" w:space="0" w:color="auto"/>
        <w:left w:val="none" w:sz="0" w:space="0" w:color="auto"/>
        <w:bottom w:val="none" w:sz="0" w:space="0" w:color="auto"/>
        <w:right w:val="none" w:sz="0" w:space="0" w:color="auto"/>
      </w:divBdr>
    </w:div>
    <w:div w:id="963999360">
      <w:bodyDiv w:val="1"/>
      <w:marLeft w:val="0"/>
      <w:marRight w:val="0"/>
      <w:marTop w:val="0"/>
      <w:marBottom w:val="0"/>
      <w:divBdr>
        <w:top w:val="none" w:sz="0" w:space="0" w:color="auto"/>
        <w:left w:val="none" w:sz="0" w:space="0" w:color="auto"/>
        <w:bottom w:val="none" w:sz="0" w:space="0" w:color="auto"/>
        <w:right w:val="none" w:sz="0" w:space="0" w:color="auto"/>
      </w:divBdr>
    </w:div>
    <w:div w:id="1185365652">
      <w:bodyDiv w:val="1"/>
      <w:marLeft w:val="0"/>
      <w:marRight w:val="0"/>
      <w:marTop w:val="0"/>
      <w:marBottom w:val="0"/>
      <w:divBdr>
        <w:top w:val="none" w:sz="0" w:space="0" w:color="auto"/>
        <w:left w:val="none" w:sz="0" w:space="0" w:color="auto"/>
        <w:bottom w:val="none" w:sz="0" w:space="0" w:color="auto"/>
        <w:right w:val="none" w:sz="0" w:space="0" w:color="auto"/>
      </w:divBdr>
    </w:div>
    <w:div w:id="1300842257">
      <w:bodyDiv w:val="1"/>
      <w:marLeft w:val="0"/>
      <w:marRight w:val="0"/>
      <w:marTop w:val="0"/>
      <w:marBottom w:val="0"/>
      <w:divBdr>
        <w:top w:val="none" w:sz="0" w:space="0" w:color="auto"/>
        <w:left w:val="none" w:sz="0" w:space="0" w:color="auto"/>
        <w:bottom w:val="none" w:sz="0" w:space="0" w:color="auto"/>
        <w:right w:val="none" w:sz="0" w:space="0" w:color="auto"/>
      </w:divBdr>
    </w:div>
    <w:div w:id="1342121221">
      <w:bodyDiv w:val="1"/>
      <w:marLeft w:val="0"/>
      <w:marRight w:val="0"/>
      <w:marTop w:val="0"/>
      <w:marBottom w:val="0"/>
      <w:divBdr>
        <w:top w:val="none" w:sz="0" w:space="0" w:color="auto"/>
        <w:left w:val="none" w:sz="0" w:space="0" w:color="auto"/>
        <w:bottom w:val="none" w:sz="0" w:space="0" w:color="auto"/>
        <w:right w:val="none" w:sz="0" w:space="0" w:color="auto"/>
      </w:divBdr>
    </w:div>
    <w:div w:id="1648978052">
      <w:bodyDiv w:val="1"/>
      <w:marLeft w:val="0"/>
      <w:marRight w:val="0"/>
      <w:marTop w:val="0"/>
      <w:marBottom w:val="0"/>
      <w:divBdr>
        <w:top w:val="none" w:sz="0" w:space="0" w:color="auto"/>
        <w:left w:val="none" w:sz="0" w:space="0" w:color="auto"/>
        <w:bottom w:val="none" w:sz="0" w:space="0" w:color="auto"/>
        <w:right w:val="none" w:sz="0" w:space="0" w:color="auto"/>
      </w:divBdr>
    </w:div>
    <w:div w:id="1750761323">
      <w:bodyDiv w:val="1"/>
      <w:marLeft w:val="0"/>
      <w:marRight w:val="0"/>
      <w:marTop w:val="0"/>
      <w:marBottom w:val="0"/>
      <w:divBdr>
        <w:top w:val="none" w:sz="0" w:space="0" w:color="auto"/>
        <w:left w:val="none" w:sz="0" w:space="0" w:color="auto"/>
        <w:bottom w:val="none" w:sz="0" w:space="0" w:color="auto"/>
        <w:right w:val="none" w:sz="0" w:space="0" w:color="auto"/>
      </w:divBdr>
    </w:div>
    <w:div w:id="1873347248">
      <w:bodyDiv w:val="1"/>
      <w:marLeft w:val="0"/>
      <w:marRight w:val="0"/>
      <w:marTop w:val="0"/>
      <w:marBottom w:val="0"/>
      <w:divBdr>
        <w:top w:val="none" w:sz="0" w:space="0" w:color="auto"/>
        <w:left w:val="none" w:sz="0" w:space="0" w:color="auto"/>
        <w:bottom w:val="none" w:sz="0" w:space="0" w:color="auto"/>
        <w:right w:val="none" w:sz="0" w:space="0" w:color="auto"/>
      </w:divBdr>
      <w:divsChild>
        <w:div w:id="1731927138">
          <w:marLeft w:val="0"/>
          <w:marRight w:val="0"/>
          <w:marTop w:val="0"/>
          <w:marBottom w:val="0"/>
          <w:divBdr>
            <w:top w:val="none" w:sz="0" w:space="0" w:color="auto"/>
            <w:left w:val="none" w:sz="0" w:space="0" w:color="auto"/>
            <w:bottom w:val="none" w:sz="0" w:space="0" w:color="auto"/>
            <w:right w:val="none" w:sz="0" w:space="0" w:color="auto"/>
          </w:divBdr>
          <w:divsChild>
            <w:div w:id="1253003152">
              <w:marLeft w:val="0"/>
              <w:marRight w:val="0"/>
              <w:marTop w:val="0"/>
              <w:marBottom w:val="0"/>
              <w:divBdr>
                <w:top w:val="none" w:sz="0" w:space="0" w:color="auto"/>
                <w:left w:val="none" w:sz="0" w:space="0" w:color="auto"/>
                <w:bottom w:val="none" w:sz="0" w:space="0" w:color="auto"/>
                <w:right w:val="none" w:sz="0" w:space="0" w:color="auto"/>
              </w:divBdr>
              <w:divsChild>
                <w:div w:id="209729782">
                  <w:marLeft w:val="0"/>
                  <w:marRight w:val="0"/>
                  <w:marTop w:val="0"/>
                  <w:marBottom w:val="0"/>
                  <w:divBdr>
                    <w:top w:val="none" w:sz="0" w:space="0" w:color="auto"/>
                    <w:left w:val="none" w:sz="0" w:space="0" w:color="auto"/>
                    <w:bottom w:val="none" w:sz="0" w:space="0" w:color="auto"/>
                    <w:right w:val="none" w:sz="0" w:space="0" w:color="auto"/>
                  </w:divBdr>
                  <w:divsChild>
                    <w:div w:id="500505405">
                      <w:marLeft w:val="0"/>
                      <w:marRight w:val="0"/>
                      <w:marTop w:val="0"/>
                      <w:marBottom w:val="0"/>
                      <w:divBdr>
                        <w:top w:val="none" w:sz="0" w:space="0" w:color="auto"/>
                        <w:left w:val="none" w:sz="0" w:space="0" w:color="auto"/>
                        <w:bottom w:val="none" w:sz="0" w:space="0" w:color="auto"/>
                        <w:right w:val="none" w:sz="0" w:space="0" w:color="auto"/>
                      </w:divBdr>
                      <w:divsChild>
                        <w:div w:id="205604032">
                          <w:marLeft w:val="0"/>
                          <w:marRight w:val="0"/>
                          <w:marTop w:val="0"/>
                          <w:marBottom w:val="0"/>
                          <w:divBdr>
                            <w:top w:val="none" w:sz="0" w:space="0" w:color="auto"/>
                            <w:left w:val="none" w:sz="0" w:space="0" w:color="auto"/>
                            <w:bottom w:val="none" w:sz="0" w:space="0" w:color="auto"/>
                            <w:right w:val="none" w:sz="0" w:space="0" w:color="auto"/>
                          </w:divBdr>
                          <w:divsChild>
                            <w:div w:id="1547135914">
                              <w:marLeft w:val="0"/>
                              <w:marRight w:val="0"/>
                              <w:marTop w:val="0"/>
                              <w:marBottom w:val="0"/>
                              <w:divBdr>
                                <w:top w:val="none" w:sz="0" w:space="0" w:color="auto"/>
                                <w:left w:val="none" w:sz="0" w:space="0" w:color="auto"/>
                                <w:bottom w:val="none" w:sz="0" w:space="0" w:color="auto"/>
                                <w:right w:val="none" w:sz="0" w:space="0" w:color="auto"/>
                              </w:divBdr>
                              <w:divsChild>
                                <w:div w:id="963846929">
                                  <w:marLeft w:val="0"/>
                                  <w:marRight w:val="0"/>
                                  <w:marTop w:val="0"/>
                                  <w:marBottom w:val="0"/>
                                  <w:divBdr>
                                    <w:top w:val="none" w:sz="0" w:space="0" w:color="auto"/>
                                    <w:left w:val="none" w:sz="0" w:space="0" w:color="auto"/>
                                    <w:bottom w:val="none" w:sz="0" w:space="0" w:color="auto"/>
                                    <w:right w:val="none" w:sz="0" w:space="0" w:color="auto"/>
                                  </w:divBdr>
                                  <w:divsChild>
                                    <w:div w:id="1395347623">
                                      <w:marLeft w:val="0"/>
                                      <w:marRight w:val="0"/>
                                      <w:marTop w:val="0"/>
                                      <w:marBottom w:val="0"/>
                                      <w:divBdr>
                                        <w:top w:val="none" w:sz="0" w:space="0" w:color="auto"/>
                                        <w:left w:val="none" w:sz="0" w:space="0" w:color="auto"/>
                                        <w:bottom w:val="none" w:sz="0" w:space="0" w:color="auto"/>
                                        <w:right w:val="none" w:sz="0" w:space="0" w:color="auto"/>
                                      </w:divBdr>
                                      <w:divsChild>
                                        <w:div w:id="1186871078">
                                          <w:marLeft w:val="0"/>
                                          <w:marRight w:val="0"/>
                                          <w:marTop w:val="0"/>
                                          <w:marBottom w:val="0"/>
                                          <w:divBdr>
                                            <w:top w:val="none" w:sz="0" w:space="0" w:color="auto"/>
                                            <w:left w:val="none" w:sz="0" w:space="0" w:color="auto"/>
                                            <w:bottom w:val="none" w:sz="0" w:space="0" w:color="auto"/>
                                            <w:right w:val="none" w:sz="0" w:space="0" w:color="auto"/>
                                          </w:divBdr>
                                          <w:divsChild>
                                            <w:div w:id="1479150945">
                                              <w:marLeft w:val="0"/>
                                              <w:marRight w:val="0"/>
                                              <w:marTop w:val="0"/>
                                              <w:marBottom w:val="0"/>
                                              <w:divBdr>
                                                <w:top w:val="none" w:sz="0" w:space="0" w:color="auto"/>
                                                <w:left w:val="none" w:sz="0" w:space="0" w:color="auto"/>
                                                <w:bottom w:val="none" w:sz="0" w:space="0" w:color="auto"/>
                                                <w:right w:val="none" w:sz="0" w:space="0" w:color="auto"/>
                                              </w:divBdr>
                                              <w:divsChild>
                                                <w:div w:id="446654764">
                                                  <w:marLeft w:val="-150"/>
                                                  <w:marRight w:val="-150"/>
                                                  <w:marTop w:val="0"/>
                                                  <w:marBottom w:val="0"/>
                                                  <w:divBdr>
                                                    <w:top w:val="none" w:sz="0" w:space="0" w:color="auto"/>
                                                    <w:left w:val="none" w:sz="0" w:space="0" w:color="auto"/>
                                                    <w:bottom w:val="none" w:sz="0" w:space="0" w:color="auto"/>
                                                    <w:right w:val="none" w:sz="0" w:space="0" w:color="auto"/>
                                                  </w:divBdr>
                                                  <w:divsChild>
                                                    <w:div w:id="737433917">
                                                      <w:marLeft w:val="0"/>
                                                      <w:marRight w:val="0"/>
                                                      <w:marTop w:val="0"/>
                                                      <w:marBottom w:val="0"/>
                                                      <w:divBdr>
                                                        <w:top w:val="none" w:sz="0" w:space="0" w:color="auto"/>
                                                        <w:left w:val="none" w:sz="0" w:space="0" w:color="auto"/>
                                                        <w:bottom w:val="none" w:sz="0" w:space="0" w:color="auto"/>
                                                        <w:right w:val="none" w:sz="0" w:space="0" w:color="auto"/>
                                                      </w:divBdr>
                                                      <w:divsChild>
                                                        <w:div w:id="3616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03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vdqhyc/articles/z4msnrd" TargetMode="External"/><Relationship Id="rId13" Type="http://schemas.openxmlformats.org/officeDocument/2006/relationships/hyperlink" Target="https://www.heathbooks.co.uk/product/abracadabra-abracadabra-beginning-theory/9781472923592/" TargetMode="External"/><Relationship Id="rId3" Type="http://schemas.openxmlformats.org/officeDocument/2006/relationships/settings" Target="settings.xml"/><Relationship Id="rId7" Type="http://schemas.openxmlformats.org/officeDocument/2006/relationships/hyperlink" Target="https://www.bbc.co.uk/bitesize/topics/z3dqhyc/articles/zvtjwty" TargetMode="External"/><Relationship Id="rId12" Type="http://schemas.openxmlformats.org/officeDocument/2006/relationships/hyperlink" Target="https://www.bbc.co.uk/bitesize/topics/zm4ht39/articles/zjd3vk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3dqhyc/articles/z7n2qp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winkl.co.uk/teaching-wiki/music-notation" TargetMode="External"/><Relationship Id="rId4" Type="http://schemas.openxmlformats.org/officeDocument/2006/relationships/webSettings" Target="webSettings.xml"/><Relationship Id="rId9" Type="http://schemas.openxmlformats.org/officeDocument/2006/relationships/hyperlink" Target="https://www.bbc.co.uk/bitesize/topics/zvdqhyc/articles/z6cwd6f" TargetMode="External"/><Relationship Id="rId14" Type="http://schemas.openxmlformats.org/officeDocument/2006/relationships/hyperlink" Target="https://www.heathbooks.co.uk/product/keyboard-magic-keyboard-magic-pupils-book-with-downloads/christopher-hussey/9780008525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dc:creator>
  <cp:lastModifiedBy>Lianne Skeldon</cp:lastModifiedBy>
  <cp:revision>2</cp:revision>
  <cp:lastPrinted>2017-06-14T11:36:00Z</cp:lastPrinted>
  <dcterms:created xsi:type="dcterms:W3CDTF">2022-05-19T10:50:00Z</dcterms:created>
  <dcterms:modified xsi:type="dcterms:W3CDTF">2022-05-19T10:50:00Z</dcterms:modified>
</cp:coreProperties>
</file>