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14D3" w14:textId="77777777" w:rsidR="001E5714" w:rsidRDefault="00293BC6">
      <w:pPr>
        <w:spacing w:after="286" w:line="259" w:lineRule="auto"/>
        <w:ind w:left="126" w:right="0" w:firstLine="0"/>
      </w:pPr>
      <w:r>
        <w:rPr>
          <w:noProof/>
        </w:rPr>
        <mc:AlternateContent>
          <mc:Choice Requires="wpg">
            <w:drawing>
              <wp:inline distT="0" distB="0" distL="0" distR="0" wp14:anchorId="6BFFEC12" wp14:editId="350B9DEF">
                <wp:extent cx="6056376" cy="1252679"/>
                <wp:effectExtent l="0" t="0" r="1905" b="0"/>
                <wp:docPr id="15636" name="Group 15636"/>
                <wp:cNvGraphicFramePr/>
                <a:graphic xmlns:a="http://schemas.openxmlformats.org/drawingml/2006/main">
                  <a:graphicData uri="http://schemas.microsoft.com/office/word/2010/wordprocessingGroup">
                    <wpg:wgp>
                      <wpg:cNvGrpSpPr/>
                      <wpg:grpSpPr>
                        <a:xfrm>
                          <a:off x="0" y="0"/>
                          <a:ext cx="6056376" cy="1252679"/>
                          <a:chOff x="-6603" y="0"/>
                          <a:chExt cx="6056376" cy="1252679"/>
                        </a:xfrm>
                      </wpg:grpSpPr>
                      <pic:pic xmlns:pic="http://schemas.openxmlformats.org/drawingml/2006/picture">
                        <pic:nvPicPr>
                          <pic:cNvPr id="9" name="Picture 9"/>
                          <pic:cNvPicPr/>
                        </pic:nvPicPr>
                        <pic:blipFill>
                          <a:blip r:embed="rId5"/>
                          <a:stretch>
                            <a:fillRect/>
                          </a:stretch>
                        </pic:blipFill>
                        <pic:spPr>
                          <a:xfrm>
                            <a:off x="157480" y="0"/>
                            <a:ext cx="634365" cy="634365"/>
                          </a:xfrm>
                          <a:prstGeom prst="rect">
                            <a:avLst/>
                          </a:prstGeom>
                        </pic:spPr>
                      </pic:pic>
                      <pic:pic xmlns:pic="http://schemas.openxmlformats.org/drawingml/2006/picture">
                        <pic:nvPicPr>
                          <pic:cNvPr id="11" name="Picture 11"/>
                          <pic:cNvPicPr/>
                        </pic:nvPicPr>
                        <pic:blipFill>
                          <a:blip r:embed="rId6"/>
                          <a:stretch>
                            <a:fillRect/>
                          </a:stretch>
                        </pic:blipFill>
                        <pic:spPr>
                          <a:xfrm>
                            <a:off x="5621655" y="739775"/>
                            <a:ext cx="426085" cy="405765"/>
                          </a:xfrm>
                          <a:prstGeom prst="rect">
                            <a:avLst/>
                          </a:prstGeom>
                        </pic:spPr>
                      </pic:pic>
                      <wps:wsp>
                        <wps:cNvPr id="12" name="Rectangle 12"/>
                        <wps:cNvSpPr/>
                        <wps:spPr>
                          <a:xfrm>
                            <a:off x="211125" y="659052"/>
                            <a:ext cx="2733584" cy="264422"/>
                          </a:xfrm>
                          <a:prstGeom prst="rect">
                            <a:avLst/>
                          </a:prstGeom>
                          <a:ln>
                            <a:noFill/>
                          </a:ln>
                        </wps:spPr>
                        <wps:txbx>
                          <w:txbxContent>
                            <w:p w14:paraId="106A9AEA" w14:textId="77777777" w:rsidR="001E5714" w:rsidRDefault="00293BC6">
                              <w:pPr>
                                <w:spacing w:after="160" w:line="259" w:lineRule="auto"/>
                                <w:ind w:left="0" w:right="0" w:firstLine="0"/>
                              </w:pPr>
                              <w:r>
                                <w:rPr>
                                  <w:rFonts w:ascii="Arial" w:eastAsia="Arial" w:hAnsi="Arial" w:cs="Arial"/>
                                  <w:b/>
                                  <w:color w:val="595959"/>
                                  <w:sz w:val="28"/>
                                </w:rPr>
                                <w:t>Stockland Green School</w:t>
                              </w:r>
                            </w:p>
                          </w:txbxContent>
                        </wps:txbx>
                        <wps:bodyPr horzOverflow="overflow" vert="horz" lIns="0" tIns="0" rIns="0" bIns="0" rtlCol="0">
                          <a:noAutofit/>
                        </wps:bodyPr>
                      </wps:wsp>
                      <wps:wsp>
                        <wps:cNvPr id="13" name="Rectangle 13"/>
                        <wps:cNvSpPr/>
                        <wps:spPr>
                          <a:xfrm>
                            <a:off x="2267331" y="659052"/>
                            <a:ext cx="65888" cy="264422"/>
                          </a:xfrm>
                          <a:prstGeom prst="rect">
                            <a:avLst/>
                          </a:prstGeom>
                          <a:ln>
                            <a:noFill/>
                          </a:ln>
                        </wps:spPr>
                        <wps:txbx>
                          <w:txbxContent>
                            <w:p w14:paraId="1351FE0E" w14:textId="77777777" w:rsidR="001E5714" w:rsidRDefault="00293BC6">
                              <w:pPr>
                                <w:spacing w:after="160" w:line="259" w:lineRule="auto"/>
                                <w:ind w:left="0" w:right="0" w:firstLine="0"/>
                              </w:pPr>
                              <w:r>
                                <w:rPr>
                                  <w:rFonts w:ascii="Arial" w:eastAsia="Arial" w:hAnsi="Arial" w:cs="Arial"/>
                                  <w:b/>
                                  <w:color w:val="595959"/>
                                  <w:sz w:val="28"/>
                                </w:rPr>
                                <w:t xml:space="preserve"> </w:t>
                              </w:r>
                            </w:p>
                          </w:txbxContent>
                        </wps:txbx>
                        <wps:bodyPr horzOverflow="overflow" vert="horz" lIns="0" tIns="0" rIns="0" bIns="0" rtlCol="0">
                          <a:noAutofit/>
                        </wps:bodyPr>
                      </wps:wsp>
                      <wps:wsp>
                        <wps:cNvPr id="14" name="Rectangle 14"/>
                        <wps:cNvSpPr/>
                        <wps:spPr>
                          <a:xfrm>
                            <a:off x="211111" y="1045843"/>
                            <a:ext cx="2316719" cy="206453"/>
                          </a:xfrm>
                          <a:prstGeom prst="rect">
                            <a:avLst/>
                          </a:prstGeom>
                          <a:ln>
                            <a:noFill/>
                          </a:ln>
                        </wps:spPr>
                        <wps:txbx>
                          <w:txbxContent>
                            <w:p w14:paraId="56F058A6" w14:textId="43547C8B" w:rsidR="001E5714" w:rsidRDefault="00293BC6">
                              <w:pPr>
                                <w:spacing w:after="160" w:line="259" w:lineRule="auto"/>
                                <w:ind w:left="0" w:right="0" w:firstLine="0"/>
                              </w:pPr>
                              <w:r>
                                <w:rPr>
                                  <w:b/>
                                  <w:sz w:val="24"/>
                                </w:rPr>
                                <w:t>SEN</w:t>
                              </w:r>
                              <w:r w:rsidR="00F910BD">
                                <w:rPr>
                                  <w:b/>
                                  <w:sz w:val="24"/>
                                </w:rPr>
                                <w:t>D</w:t>
                              </w:r>
                              <w:r>
                                <w:rPr>
                                  <w:b/>
                                  <w:sz w:val="24"/>
                                </w:rPr>
                                <w:t xml:space="preserve"> Information</w:t>
                              </w:r>
                              <w:r w:rsidR="00F910BD">
                                <w:rPr>
                                  <w:b/>
                                  <w:sz w:val="24"/>
                                </w:rPr>
                                <w:t xml:space="preserve"> (School Offer)</w:t>
                              </w:r>
                            </w:p>
                          </w:txbxContent>
                        </wps:txbx>
                        <wps:bodyPr horzOverflow="overflow" vert="horz" lIns="0" tIns="0" rIns="0" bIns="0" rtlCol="0">
                          <a:noAutofit/>
                        </wps:bodyPr>
                      </wps:wsp>
                      <wps:wsp>
                        <wps:cNvPr id="15" name="Rectangle 15"/>
                        <wps:cNvSpPr/>
                        <wps:spPr>
                          <a:xfrm>
                            <a:off x="1253490" y="1046226"/>
                            <a:ext cx="45808" cy="206453"/>
                          </a:xfrm>
                          <a:prstGeom prst="rect">
                            <a:avLst/>
                          </a:prstGeom>
                          <a:ln>
                            <a:noFill/>
                          </a:ln>
                        </wps:spPr>
                        <wps:txbx>
                          <w:txbxContent>
                            <w:p w14:paraId="6E211AD3" w14:textId="77777777" w:rsidR="001E5714" w:rsidRDefault="00293BC6">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14633" name="Rectangle 14633"/>
                        <wps:cNvSpPr/>
                        <wps:spPr>
                          <a:xfrm>
                            <a:off x="1288542" y="1046226"/>
                            <a:ext cx="63240" cy="206453"/>
                          </a:xfrm>
                          <a:prstGeom prst="rect">
                            <a:avLst/>
                          </a:prstGeom>
                          <a:ln>
                            <a:noFill/>
                          </a:ln>
                        </wps:spPr>
                        <wps:txbx>
                          <w:txbxContent>
                            <w:p w14:paraId="66C76195" w14:textId="5FF26FA3" w:rsidR="001E5714" w:rsidRDefault="001E5714">
                              <w:pPr>
                                <w:spacing w:after="160" w:line="259" w:lineRule="auto"/>
                                <w:ind w:left="0" w:right="0" w:firstLine="0"/>
                              </w:pPr>
                            </w:p>
                          </w:txbxContent>
                        </wps:txbx>
                        <wps:bodyPr horzOverflow="overflow" vert="horz" lIns="0" tIns="0" rIns="0" bIns="0" rtlCol="0">
                          <a:noAutofit/>
                        </wps:bodyPr>
                      </wps:wsp>
                      <wps:wsp>
                        <wps:cNvPr id="14634" name="Rectangle 14634"/>
                        <wps:cNvSpPr/>
                        <wps:spPr>
                          <a:xfrm>
                            <a:off x="2118208" y="1046226"/>
                            <a:ext cx="63240" cy="206453"/>
                          </a:xfrm>
                          <a:prstGeom prst="rect">
                            <a:avLst/>
                          </a:prstGeom>
                          <a:ln>
                            <a:noFill/>
                          </a:ln>
                        </wps:spPr>
                        <wps:txbx>
                          <w:txbxContent>
                            <w:p w14:paraId="22326123" w14:textId="0A923D79" w:rsidR="001E5714" w:rsidRDefault="001E5714">
                              <w:pPr>
                                <w:spacing w:after="160" w:line="259" w:lineRule="auto"/>
                                <w:ind w:left="0" w:right="0" w:firstLine="0"/>
                              </w:pPr>
                            </w:p>
                          </w:txbxContent>
                        </wps:txbx>
                        <wps:bodyPr horzOverflow="overflow" vert="horz" lIns="0" tIns="0" rIns="0" bIns="0" rtlCol="0">
                          <a:noAutofit/>
                        </wps:bodyPr>
                      </wps:wsp>
                      <wps:wsp>
                        <wps:cNvPr id="17" name="Rectangle 17"/>
                        <wps:cNvSpPr/>
                        <wps:spPr>
                          <a:xfrm>
                            <a:off x="2166747" y="1046226"/>
                            <a:ext cx="45808" cy="206453"/>
                          </a:xfrm>
                          <a:prstGeom prst="rect">
                            <a:avLst/>
                          </a:prstGeom>
                          <a:ln>
                            <a:noFill/>
                          </a:ln>
                        </wps:spPr>
                        <wps:txbx>
                          <w:txbxContent>
                            <w:p w14:paraId="091429E9" w14:textId="77777777" w:rsidR="001E5714" w:rsidRDefault="00293BC6">
                              <w:pPr>
                                <w:spacing w:after="160" w:line="259" w:lineRule="auto"/>
                                <w:ind w:left="0" w:righ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18134" name="Picture 18134"/>
                          <pic:cNvPicPr/>
                        </pic:nvPicPr>
                        <pic:blipFill>
                          <a:blip r:embed="rId7"/>
                          <a:stretch>
                            <a:fillRect/>
                          </a:stretch>
                        </pic:blipFill>
                        <pic:spPr>
                          <a:xfrm>
                            <a:off x="-6603" y="626364"/>
                            <a:ext cx="6056376" cy="24384"/>
                          </a:xfrm>
                          <a:prstGeom prst="rect">
                            <a:avLst/>
                          </a:prstGeom>
                        </pic:spPr>
                      </pic:pic>
                    </wpg:wgp>
                  </a:graphicData>
                </a:graphic>
              </wp:inline>
            </w:drawing>
          </mc:Choice>
          <mc:Fallback>
            <w:pict>
              <v:group w14:anchorId="6BFFEC12" id="Group 15636" o:spid="_x0000_s1026" style="width:476.9pt;height:98.65pt;mso-position-horizontal-relative:char;mso-position-vertical-relative:line" coordorigin="-66" coordsize="60563,1252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574;width:6344;height:6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">
                  <v:imagedata r:id="rId8" o:title=""/>
                </v:shape>
                <v:shape id="Picture 11" o:spid="_x0000_s1028" type="#_x0000_t75" style="position:absolute;left:56216;top:7397;width:4261;height:4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">
                  <v:imagedata r:id="rId9" o:title=""/>
                </v:shape>
                <v:rect id="Rectangle 12" o:spid="_x0000_s1029" style="position:absolute;left:2111;top:6590;width:27336;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06A9AEA" w14:textId="77777777" w:rsidR="001E5714" w:rsidRDefault="00293BC6">
                        <w:pPr>
                          <w:spacing w:after="160" w:line="259" w:lineRule="auto"/>
                          <w:ind w:left="0" w:right="0" w:firstLine="0"/>
                        </w:pPr>
                        <w:r>
                          <w:rPr>
                            <w:rFonts w:ascii="Arial" w:eastAsia="Arial" w:hAnsi="Arial" w:cs="Arial"/>
                            <w:b/>
                            <w:color w:val="595959"/>
                            <w:sz w:val="28"/>
                          </w:rPr>
                          <w:t>Stockland Green School</w:t>
                        </w:r>
                      </w:p>
                    </w:txbxContent>
                  </v:textbox>
                </v:rect>
                <v:rect id="Rectangle 13" o:spid="_x0000_s1030" style="position:absolute;left:22673;top:659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351FE0E" w14:textId="77777777" w:rsidR="001E5714" w:rsidRDefault="00293BC6">
                        <w:pPr>
                          <w:spacing w:after="160" w:line="259" w:lineRule="auto"/>
                          <w:ind w:left="0" w:right="0" w:firstLine="0"/>
                        </w:pPr>
                        <w:r>
                          <w:rPr>
                            <w:rFonts w:ascii="Arial" w:eastAsia="Arial" w:hAnsi="Arial" w:cs="Arial"/>
                            <w:b/>
                            <w:color w:val="595959"/>
                            <w:sz w:val="28"/>
                          </w:rPr>
                          <w:t xml:space="preserve"> </w:t>
                        </w:r>
                      </w:p>
                    </w:txbxContent>
                  </v:textbox>
                </v:rect>
                <v:rect id="Rectangle 14" o:spid="_x0000_s1031" style="position:absolute;left:2111;top:10458;width:231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6F058A6" w14:textId="43547C8B" w:rsidR="001E5714" w:rsidRDefault="00293BC6">
                        <w:pPr>
                          <w:spacing w:after="160" w:line="259" w:lineRule="auto"/>
                          <w:ind w:left="0" w:right="0" w:firstLine="0"/>
                        </w:pPr>
                        <w:r>
                          <w:rPr>
                            <w:b/>
                            <w:sz w:val="24"/>
                          </w:rPr>
                          <w:t>SEN</w:t>
                        </w:r>
                        <w:r w:rsidR="00F910BD">
                          <w:rPr>
                            <w:b/>
                            <w:sz w:val="24"/>
                          </w:rPr>
                          <w:t>D</w:t>
                        </w:r>
                        <w:r>
                          <w:rPr>
                            <w:b/>
                            <w:sz w:val="24"/>
                          </w:rPr>
                          <w:t xml:space="preserve"> Information</w:t>
                        </w:r>
                        <w:r w:rsidR="00F910BD">
                          <w:rPr>
                            <w:b/>
                            <w:sz w:val="24"/>
                          </w:rPr>
                          <w:t xml:space="preserve"> (School Offer)</w:t>
                        </w:r>
                      </w:p>
                    </w:txbxContent>
                  </v:textbox>
                </v:rect>
                <v:rect id="Rectangle 15" o:spid="_x0000_s1032" style="position:absolute;left:12534;top:1046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E211AD3" w14:textId="77777777" w:rsidR="001E5714" w:rsidRDefault="00293BC6">
                        <w:pPr>
                          <w:spacing w:after="160" w:line="259" w:lineRule="auto"/>
                          <w:ind w:left="0" w:right="0" w:firstLine="0"/>
                        </w:pPr>
                        <w:r>
                          <w:rPr>
                            <w:b/>
                            <w:sz w:val="24"/>
                          </w:rPr>
                          <w:t xml:space="preserve"> </w:t>
                        </w:r>
                      </w:p>
                    </w:txbxContent>
                  </v:textbox>
                </v:rect>
                <v:rect id="Rectangle 14633" o:spid="_x0000_s1033" style="position:absolute;left:12885;top:10462;width:6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" filled="f" stroked="f">
                  <v:textbox inset="0,0,0,0">
                    <w:txbxContent>
                      <w:p w14:paraId="66C76195" w14:textId="5FF26FA3" w:rsidR="001E5714" w:rsidRDefault="001E5714">
                        <w:pPr>
                          <w:spacing w:after="160" w:line="259" w:lineRule="auto"/>
                          <w:ind w:left="0" w:right="0" w:firstLine="0"/>
                        </w:pPr>
                      </w:p>
                    </w:txbxContent>
                  </v:textbox>
                </v:rect>
                <v:rect id="Rectangle 14634" o:spid="_x0000_s1034" style="position:absolute;left:21182;top:10462;width:6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" filled="f" stroked="f">
                  <v:textbox inset="0,0,0,0">
                    <w:txbxContent>
                      <w:p w14:paraId="22326123" w14:textId="0A923D79" w:rsidR="001E5714" w:rsidRDefault="001E5714">
                        <w:pPr>
                          <w:spacing w:after="160" w:line="259" w:lineRule="auto"/>
                          <w:ind w:left="0" w:right="0" w:firstLine="0"/>
                        </w:pPr>
                      </w:p>
                    </w:txbxContent>
                  </v:textbox>
                </v:rect>
                <v:rect id="Rectangle 17" o:spid="_x0000_s1035" style="position:absolute;left:21667;top:1046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91429E9" w14:textId="77777777" w:rsidR="001E5714" w:rsidRDefault="00293BC6">
                        <w:pPr>
                          <w:spacing w:after="160" w:line="259" w:lineRule="auto"/>
                          <w:ind w:left="0" w:right="0" w:firstLine="0"/>
                        </w:pPr>
                        <w:r>
                          <w:rPr>
                            <w:b/>
                            <w:sz w:val="24"/>
                          </w:rPr>
                          <w:t xml:space="preserve"> </w:t>
                        </w:r>
                      </w:p>
                    </w:txbxContent>
                  </v:textbox>
                </v:rect>
                <v:shape id="Picture 18134" o:spid="_x0000_s1036" type="#_x0000_t75" style="position:absolute;left:-66;top:6263;width:60563;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">
                  <v:imagedata r:id="rId10" o:title=""/>
                </v:shape>
                <w10:anchorlock/>
              </v:group>
            </w:pict>
          </mc:Fallback>
        </mc:AlternateContent>
      </w:r>
    </w:p>
    <w:p w14:paraId="6CC7E301" w14:textId="0BD6CDF9" w:rsidR="001E5714" w:rsidRDefault="00293BC6">
      <w:pPr>
        <w:ind w:left="454"/>
      </w:pPr>
      <w:r>
        <w:t>Stockland Green School is committed to meeting the needs of all students including those with special educational needs</w:t>
      </w:r>
      <w:r w:rsidR="00F910BD">
        <w:t xml:space="preserve"> and disabilities</w:t>
      </w:r>
      <w:r>
        <w:t xml:space="preserve">. The Stockland Green School ensures that all students, regardless of their specific needs are offered inclusive teaching which will enable them to make the best possible progress in a mainstream setting wherever possible. Stockland Green School works within the framework of the Single Equality Act 2010. </w:t>
      </w:r>
    </w:p>
    <w:p w14:paraId="4B5C7CF9" w14:textId="4AA86E52" w:rsidR="001E5714" w:rsidRDefault="00293BC6">
      <w:pPr>
        <w:ind w:left="454"/>
      </w:pPr>
      <w:r>
        <w:t xml:space="preserve">Stockland Green School is an inclusive school and aims to offer a range of provision to support students with communication and interaction, cognition and learning difficulties, social, and emotional health difficulties or sensory or physical needs.  </w:t>
      </w:r>
    </w:p>
    <w:p w14:paraId="36332D9B" w14:textId="77777777" w:rsidR="001E5714" w:rsidRDefault="00293BC6">
      <w:pPr>
        <w:ind w:left="454"/>
      </w:pPr>
      <w:r>
        <w:t xml:space="preserve">The school has an autism base on site which offers places to 14 students across year 7-11. The base provides a safe environment in which students are able to work during periods of high anxiety. This provision is used, for short periods of time, when students are unable to access the mainstream classroom due to sensory/ emotional and or social needs. Programmes are SMART and the aim is for the student to be included in the mainstream environment for a majority of the school day. No students are permanently educated in the base area. </w:t>
      </w:r>
    </w:p>
    <w:p w14:paraId="64696248" w14:textId="626142D9" w:rsidR="001E5714" w:rsidRDefault="00293BC6">
      <w:pPr>
        <w:spacing w:after="0"/>
        <w:ind w:left="454"/>
      </w:pPr>
      <w:r>
        <w:t xml:space="preserve">The range of support deployed may be tailored to individual need following thorough assessment by internal or external agencies. It is designed to promote students working towards becoming independent and resilient learners and should not be seen in isolation. </w:t>
      </w:r>
    </w:p>
    <w:p w14:paraId="484E5FDD" w14:textId="77777777" w:rsidR="00293BC6" w:rsidRDefault="00293BC6">
      <w:pPr>
        <w:spacing w:after="0"/>
        <w:ind w:left="454"/>
      </w:pPr>
    </w:p>
    <w:tbl>
      <w:tblPr>
        <w:tblStyle w:val="TableGrid"/>
        <w:tblW w:w="9241" w:type="dxa"/>
        <w:tblInd w:w="352" w:type="dxa"/>
        <w:tblCellMar>
          <w:top w:w="47" w:type="dxa"/>
          <w:left w:w="107" w:type="dxa"/>
          <w:right w:w="115" w:type="dxa"/>
        </w:tblCellMar>
        <w:tblLook w:val="04A0" w:firstRow="1" w:lastRow="0" w:firstColumn="1" w:lastColumn="0" w:noHBand="0" w:noVBand="1"/>
      </w:tblPr>
      <w:tblGrid>
        <w:gridCol w:w="9241"/>
      </w:tblGrid>
      <w:tr w:rsidR="001E5714" w14:paraId="39A85390" w14:textId="77777777">
        <w:trPr>
          <w:trHeight w:val="518"/>
        </w:trPr>
        <w:tc>
          <w:tcPr>
            <w:tcW w:w="9241" w:type="dxa"/>
            <w:tcBorders>
              <w:top w:val="single" w:sz="4" w:space="0" w:color="000000"/>
              <w:left w:val="single" w:sz="4" w:space="0" w:color="000000"/>
              <w:bottom w:val="single" w:sz="4" w:space="0" w:color="000000"/>
              <w:right w:val="single" w:sz="4" w:space="0" w:color="000000"/>
            </w:tcBorders>
            <w:shd w:val="clear" w:color="auto" w:fill="D9D9D9"/>
          </w:tcPr>
          <w:p w14:paraId="39EC4F3B" w14:textId="77777777" w:rsidR="001E5714" w:rsidRDefault="00293BC6">
            <w:pPr>
              <w:spacing w:after="0" w:line="259" w:lineRule="auto"/>
              <w:ind w:left="0" w:right="0" w:firstLine="0"/>
            </w:pPr>
            <w:r>
              <w:rPr>
                <w:b/>
              </w:rPr>
              <w:t xml:space="preserve">Open and honest communication </w:t>
            </w:r>
          </w:p>
        </w:tc>
      </w:tr>
      <w:tr w:rsidR="001E5714" w14:paraId="480850A3" w14:textId="77777777">
        <w:trPr>
          <w:trHeight w:val="3480"/>
        </w:trPr>
        <w:tc>
          <w:tcPr>
            <w:tcW w:w="9241" w:type="dxa"/>
            <w:tcBorders>
              <w:top w:val="single" w:sz="4" w:space="0" w:color="000000"/>
              <w:left w:val="single" w:sz="4" w:space="0" w:color="000000"/>
              <w:bottom w:val="single" w:sz="4" w:space="0" w:color="000000"/>
              <w:right w:val="single" w:sz="4" w:space="0" w:color="000000"/>
            </w:tcBorders>
            <w:shd w:val="clear" w:color="auto" w:fill="D9D9D9"/>
          </w:tcPr>
          <w:p w14:paraId="099A9FF2" w14:textId="77777777" w:rsidR="001E5714" w:rsidRDefault="00293BC6">
            <w:pPr>
              <w:spacing w:after="218" w:line="259" w:lineRule="auto"/>
              <w:ind w:left="0" w:right="0" w:firstLine="0"/>
            </w:pPr>
            <w:r>
              <w:t xml:space="preserve">We will explain everything to you and make sure you know what is happening </w:t>
            </w:r>
          </w:p>
          <w:p w14:paraId="0BF6B838" w14:textId="7CD43B66" w:rsidR="001E5714" w:rsidRDefault="00293BC6">
            <w:pPr>
              <w:spacing w:after="200" w:line="275" w:lineRule="auto"/>
              <w:ind w:left="0" w:right="0" w:firstLine="0"/>
            </w:pPr>
            <w:r>
              <w:t>The SEN</w:t>
            </w:r>
            <w:r w:rsidR="00F910BD">
              <w:t>D</w:t>
            </w:r>
            <w:r>
              <w:t>Co</w:t>
            </w:r>
            <w:r w:rsidR="00F910BD">
              <w:t>, Assistant SENDCo and</w:t>
            </w:r>
            <w:r>
              <w:t xml:space="preserve"> the Learning Support Team will make sure that all necessary school staff are aware of your child’s needs and the strategies to meet those needs via Management Plans/ review updates/ Learning Support information lists and SEN</w:t>
            </w:r>
            <w:r w:rsidR="00F910BD">
              <w:t>D</w:t>
            </w:r>
            <w:r>
              <w:t xml:space="preserve"> staff briefings. </w:t>
            </w:r>
          </w:p>
          <w:p w14:paraId="130603C1" w14:textId="20512653" w:rsidR="001E5714" w:rsidRDefault="00293BC6">
            <w:pPr>
              <w:spacing w:after="218" w:line="259" w:lineRule="auto"/>
              <w:ind w:left="0" w:right="0" w:firstLine="0"/>
            </w:pPr>
            <w:r>
              <w:t>We will make all the information we need to share with you clear and easy to understand</w:t>
            </w:r>
            <w:r w:rsidR="00F910BD">
              <w:t>.</w:t>
            </w:r>
            <w:r>
              <w:t xml:space="preserve"> </w:t>
            </w:r>
          </w:p>
          <w:p w14:paraId="68CABA8F" w14:textId="1736E9E8" w:rsidR="001E5714" w:rsidRDefault="00293BC6">
            <w:pPr>
              <w:spacing w:after="218" w:line="259" w:lineRule="auto"/>
              <w:ind w:left="0" w:right="0" w:firstLine="0"/>
            </w:pPr>
            <w:r>
              <w:t xml:space="preserve">If we think your child needs extra </w:t>
            </w:r>
            <w:r w:rsidR="00847E9E">
              <w:t>support,</w:t>
            </w:r>
            <w:r>
              <w:t xml:space="preserve"> we will always talk to you about this</w:t>
            </w:r>
            <w:r w:rsidR="00F910BD">
              <w:t>.</w:t>
            </w:r>
          </w:p>
          <w:p w14:paraId="4463E9AC" w14:textId="0ED842B8" w:rsidR="001E5714" w:rsidRDefault="00293BC6">
            <w:pPr>
              <w:spacing w:after="0" w:line="259" w:lineRule="auto"/>
              <w:ind w:left="0" w:right="0" w:firstLine="0"/>
            </w:pPr>
            <w:r>
              <w:t xml:space="preserve">Your child’s progress will be reviewed </w:t>
            </w:r>
            <w:r w:rsidR="00847E9E">
              <w:t>regularly,</w:t>
            </w:r>
            <w:r>
              <w:t xml:space="preserve"> and you will be invited into school to discuss the outcomes and give your views. Your child will also be able to give their views. </w:t>
            </w:r>
          </w:p>
        </w:tc>
      </w:tr>
    </w:tbl>
    <w:p w14:paraId="020A5F4D" w14:textId="77777777" w:rsidR="001E5714" w:rsidRDefault="00293BC6">
      <w:pPr>
        <w:spacing w:after="228" w:line="259" w:lineRule="auto"/>
        <w:ind w:left="459" w:right="0" w:firstLine="0"/>
      </w:pPr>
      <w:r>
        <w:t xml:space="preserve"> </w:t>
      </w:r>
    </w:p>
    <w:p w14:paraId="62F6B788" w14:textId="7A4E138E" w:rsidR="001E5714" w:rsidRDefault="00293BC6" w:rsidP="00F910BD">
      <w:pPr>
        <w:pBdr>
          <w:top w:val="single" w:sz="4" w:space="0" w:color="000000"/>
          <w:left w:val="single" w:sz="4" w:space="0" w:color="000000"/>
          <w:bottom w:val="single" w:sz="4" w:space="0" w:color="000000"/>
          <w:right w:val="single" w:sz="4" w:space="0" w:color="000000"/>
        </w:pBdr>
        <w:shd w:val="clear" w:color="auto" w:fill="D9D9D9"/>
        <w:spacing w:after="208"/>
        <w:ind w:left="426" w:right="254" w:firstLine="0"/>
      </w:pPr>
      <w:r>
        <w:t>We will explain everything to you and make sure you know what is happening</w:t>
      </w:r>
      <w:r w:rsidR="00F910BD">
        <w:t>.</w:t>
      </w:r>
      <w:r>
        <w:t xml:space="preserve"> </w:t>
      </w:r>
    </w:p>
    <w:p w14:paraId="2DEBBCD8" w14:textId="6775903F" w:rsidR="001E5714" w:rsidRDefault="00293BC6" w:rsidP="00F910BD">
      <w:pPr>
        <w:pBdr>
          <w:top w:val="single" w:sz="4" w:space="0" w:color="000000"/>
          <w:left w:val="single" w:sz="4" w:space="0" w:color="000000"/>
          <w:bottom w:val="single" w:sz="4" w:space="0" w:color="000000"/>
          <w:right w:val="single" w:sz="4" w:space="0" w:color="000000"/>
        </w:pBdr>
        <w:shd w:val="clear" w:color="auto" w:fill="D9D9D9"/>
        <w:spacing w:after="208"/>
        <w:ind w:left="426" w:right="254" w:firstLine="0"/>
      </w:pPr>
      <w:r>
        <w:t>The SEN</w:t>
      </w:r>
      <w:r w:rsidR="00F910BD">
        <w:t>D</w:t>
      </w:r>
      <w:r>
        <w:t>Co</w:t>
      </w:r>
      <w:r w:rsidR="00F910BD">
        <w:t>, Assistant SENDCo</w:t>
      </w:r>
      <w:r>
        <w:t xml:space="preserve"> and the Learning Support Team will make sure that all necessary school staff are aware of your child’s needs. </w:t>
      </w:r>
    </w:p>
    <w:p w14:paraId="47B86C2E" w14:textId="77777777" w:rsidR="001E5714" w:rsidRDefault="00293BC6" w:rsidP="00F910BD">
      <w:pPr>
        <w:pBdr>
          <w:top w:val="single" w:sz="4" w:space="0" w:color="000000"/>
          <w:left w:val="single" w:sz="4" w:space="0" w:color="000000"/>
          <w:bottom w:val="single" w:sz="4" w:space="0" w:color="000000"/>
          <w:right w:val="single" w:sz="4" w:space="0" w:color="000000"/>
        </w:pBdr>
        <w:shd w:val="clear" w:color="auto" w:fill="D9D9D9"/>
        <w:spacing w:after="208"/>
        <w:ind w:left="426" w:right="254" w:firstLine="0"/>
      </w:pPr>
      <w:r>
        <w:t xml:space="preserve">The Inclusion Team will have regular contact via progress meetings, email and telephone. </w:t>
      </w:r>
    </w:p>
    <w:p w14:paraId="091B0605" w14:textId="77777777" w:rsidR="001E5714" w:rsidRDefault="001E5714">
      <w:pPr>
        <w:spacing w:after="0" w:line="259" w:lineRule="auto"/>
        <w:ind w:left="-982" w:right="256" w:firstLine="0"/>
      </w:pPr>
    </w:p>
    <w:tbl>
      <w:tblPr>
        <w:tblStyle w:val="TableGrid"/>
        <w:tblW w:w="9244" w:type="dxa"/>
        <w:tblInd w:w="351" w:type="dxa"/>
        <w:tblCellMar>
          <w:top w:w="48" w:type="dxa"/>
          <w:left w:w="108" w:type="dxa"/>
          <w:right w:w="65" w:type="dxa"/>
        </w:tblCellMar>
        <w:tblLook w:val="04A0" w:firstRow="1" w:lastRow="0" w:firstColumn="1" w:lastColumn="0" w:noHBand="0" w:noVBand="1"/>
      </w:tblPr>
      <w:tblGrid>
        <w:gridCol w:w="3937"/>
        <w:gridCol w:w="5307"/>
      </w:tblGrid>
      <w:tr w:rsidR="001E5714" w14:paraId="7D1DA77E" w14:textId="77777777">
        <w:trPr>
          <w:trHeight w:val="13711"/>
        </w:trPr>
        <w:tc>
          <w:tcPr>
            <w:tcW w:w="3937" w:type="dxa"/>
            <w:tcBorders>
              <w:top w:val="single" w:sz="4" w:space="0" w:color="000000"/>
              <w:left w:val="single" w:sz="4" w:space="0" w:color="000000"/>
              <w:bottom w:val="single" w:sz="4" w:space="0" w:color="000000"/>
              <w:right w:val="single" w:sz="4" w:space="0" w:color="000000"/>
            </w:tcBorders>
          </w:tcPr>
          <w:p w14:paraId="6CC2911B" w14:textId="77777777" w:rsidR="001E5714" w:rsidRDefault="00293BC6">
            <w:pPr>
              <w:spacing w:after="233" w:line="259" w:lineRule="auto"/>
              <w:ind w:left="0" w:right="0" w:firstLine="0"/>
            </w:pPr>
            <w:r>
              <w:rPr>
                <w:b/>
              </w:rPr>
              <w:t xml:space="preserve">Special Educational Needs Co-ordinator  </w:t>
            </w:r>
          </w:p>
          <w:p w14:paraId="7F45A7D9" w14:textId="0EF61DDA" w:rsidR="001E5714" w:rsidRDefault="00293BC6">
            <w:pPr>
              <w:tabs>
                <w:tab w:val="center" w:pos="352"/>
                <w:tab w:val="center" w:pos="2035"/>
              </w:tabs>
              <w:spacing w:after="19" w:line="259" w:lineRule="auto"/>
              <w:ind w:left="0" w:right="0" w:firstLine="0"/>
            </w:pPr>
            <w:r>
              <w:tab/>
            </w:r>
            <w:r>
              <w:rPr>
                <w:b/>
              </w:rPr>
              <w:t>SEN</w:t>
            </w:r>
            <w:r w:rsidR="00A178B5">
              <w:rPr>
                <w:b/>
              </w:rPr>
              <w:t>D</w:t>
            </w:r>
            <w:r>
              <w:rPr>
                <w:b/>
              </w:rPr>
              <w:t xml:space="preserve">Co :  </w:t>
            </w:r>
            <w:r>
              <w:rPr>
                <w:b/>
              </w:rPr>
              <w:tab/>
            </w:r>
            <w:r w:rsidR="00F910BD">
              <w:rPr>
                <w:b/>
              </w:rPr>
              <w:t xml:space="preserve">            </w:t>
            </w:r>
            <w:r>
              <w:rPr>
                <w:b/>
              </w:rPr>
              <w:t>Leah Gatford</w:t>
            </w:r>
            <w:r>
              <w:t xml:space="preserve"> </w:t>
            </w:r>
          </w:p>
          <w:p w14:paraId="2E453787" w14:textId="77777777" w:rsidR="001E5714" w:rsidRDefault="00293BC6">
            <w:pPr>
              <w:spacing w:after="218" w:line="259" w:lineRule="auto"/>
              <w:ind w:left="0" w:right="0" w:firstLine="0"/>
            </w:pPr>
            <w:r>
              <w:rPr>
                <w:color w:val="0000FF"/>
                <w:u w:val="single" w:color="0000FF"/>
              </w:rPr>
              <w:t>l.gatford@stockgrn.bham.sch.uk</w:t>
            </w:r>
            <w:r>
              <w:rPr>
                <w:b/>
              </w:rPr>
              <w:t xml:space="preserve"> </w:t>
            </w:r>
          </w:p>
          <w:p w14:paraId="164AC453" w14:textId="12E3F576" w:rsidR="00F910BD" w:rsidRDefault="00F910BD" w:rsidP="00F910BD">
            <w:pPr>
              <w:tabs>
                <w:tab w:val="center" w:pos="352"/>
                <w:tab w:val="center" w:pos="2035"/>
              </w:tabs>
              <w:spacing w:after="19" w:line="259" w:lineRule="auto"/>
              <w:ind w:left="0" w:right="0" w:firstLine="0"/>
            </w:pPr>
            <w:r>
              <w:rPr>
                <w:b/>
              </w:rPr>
              <w:t>Assistant SEN</w:t>
            </w:r>
            <w:r w:rsidR="00A178B5">
              <w:rPr>
                <w:b/>
              </w:rPr>
              <w:t>D</w:t>
            </w:r>
            <w:r>
              <w:rPr>
                <w:b/>
              </w:rPr>
              <w:t>Co :   Razia Ali</w:t>
            </w:r>
            <w:r>
              <w:t xml:space="preserve"> </w:t>
            </w:r>
          </w:p>
          <w:p w14:paraId="4D5A6E68" w14:textId="2DBE91D0" w:rsidR="00F910BD" w:rsidRDefault="00F910BD" w:rsidP="00F910BD">
            <w:pPr>
              <w:spacing w:after="218" w:line="259" w:lineRule="auto"/>
              <w:ind w:left="0" w:right="0" w:firstLine="0"/>
            </w:pPr>
            <w:r>
              <w:rPr>
                <w:color w:val="0000FF"/>
                <w:u w:val="single" w:color="0000FF"/>
              </w:rPr>
              <w:t>r.ali@stockgrn.bham.sch.uk</w:t>
            </w:r>
            <w:r>
              <w:rPr>
                <w:b/>
              </w:rPr>
              <w:t xml:space="preserve"> </w:t>
            </w:r>
          </w:p>
          <w:p w14:paraId="30700E16" w14:textId="77777777" w:rsidR="001E5714" w:rsidRDefault="00293BC6">
            <w:pPr>
              <w:spacing w:after="218" w:line="259" w:lineRule="auto"/>
              <w:ind w:left="0" w:right="0" w:firstLine="0"/>
            </w:pPr>
            <w:r>
              <w:t xml:space="preserve"> </w:t>
            </w:r>
          </w:p>
          <w:p w14:paraId="55D925E0" w14:textId="77777777" w:rsidR="001E5714" w:rsidRDefault="00293BC6">
            <w:pPr>
              <w:spacing w:after="218" w:line="259" w:lineRule="auto"/>
              <w:ind w:left="0" w:right="0" w:firstLine="0"/>
            </w:pPr>
            <w:r>
              <w:t xml:space="preserve"> </w:t>
            </w:r>
          </w:p>
          <w:p w14:paraId="068EF1F2" w14:textId="77777777" w:rsidR="001E5714" w:rsidRDefault="00293BC6">
            <w:pPr>
              <w:spacing w:after="218" w:line="259" w:lineRule="auto"/>
              <w:ind w:left="0" w:right="0" w:firstLine="0"/>
            </w:pPr>
            <w:r>
              <w:t xml:space="preserve"> </w:t>
            </w:r>
          </w:p>
          <w:p w14:paraId="34E49626" w14:textId="77777777" w:rsidR="001E5714" w:rsidRDefault="00293BC6">
            <w:pPr>
              <w:spacing w:after="218" w:line="259" w:lineRule="auto"/>
              <w:ind w:left="0" w:right="0" w:firstLine="0"/>
            </w:pPr>
            <w:r>
              <w:t xml:space="preserve"> </w:t>
            </w:r>
          </w:p>
          <w:p w14:paraId="4061035A" w14:textId="77777777" w:rsidR="001E5714" w:rsidRDefault="00293BC6">
            <w:pPr>
              <w:spacing w:after="218" w:line="259" w:lineRule="auto"/>
              <w:ind w:left="0" w:right="0" w:firstLine="0"/>
            </w:pPr>
            <w:r>
              <w:t xml:space="preserve"> </w:t>
            </w:r>
          </w:p>
          <w:p w14:paraId="64CA5B7A" w14:textId="77777777" w:rsidR="001E5714" w:rsidRDefault="00293BC6">
            <w:pPr>
              <w:spacing w:after="218" w:line="259" w:lineRule="auto"/>
              <w:ind w:left="0" w:right="0" w:firstLine="0"/>
            </w:pPr>
            <w:r>
              <w:t xml:space="preserve"> </w:t>
            </w:r>
          </w:p>
          <w:p w14:paraId="4224319C" w14:textId="77777777" w:rsidR="001E5714" w:rsidRDefault="00293BC6">
            <w:pPr>
              <w:spacing w:after="218" w:line="259" w:lineRule="auto"/>
              <w:ind w:left="0" w:right="0" w:firstLine="0"/>
            </w:pPr>
            <w:r>
              <w:t xml:space="preserve"> </w:t>
            </w:r>
          </w:p>
          <w:p w14:paraId="019002CB" w14:textId="77777777" w:rsidR="001E5714" w:rsidRDefault="00293BC6">
            <w:pPr>
              <w:spacing w:after="218" w:line="259" w:lineRule="auto"/>
              <w:ind w:left="0" w:right="0" w:firstLine="0"/>
            </w:pPr>
            <w:r>
              <w:t xml:space="preserve"> </w:t>
            </w:r>
          </w:p>
          <w:p w14:paraId="0CC7E66A" w14:textId="77777777" w:rsidR="001E5714" w:rsidRDefault="00293BC6">
            <w:pPr>
              <w:spacing w:after="218" w:line="259" w:lineRule="auto"/>
              <w:ind w:left="0" w:right="0" w:firstLine="0"/>
            </w:pPr>
            <w:r>
              <w:t xml:space="preserve"> </w:t>
            </w:r>
          </w:p>
          <w:p w14:paraId="6BDF1A9E" w14:textId="77777777" w:rsidR="001E5714" w:rsidRDefault="00293BC6">
            <w:pPr>
              <w:spacing w:after="218" w:line="259" w:lineRule="auto"/>
              <w:ind w:left="0" w:right="0" w:firstLine="0"/>
            </w:pPr>
            <w:r>
              <w:t xml:space="preserve"> </w:t>
            </w:r>
          </w:p>
          <w:p w14:paraId="690D07E2" w14:textId="77777777" w:rsidR="001E5714" w:rsidRDefault="00293BC6">
            <w:pPr>
              <w:spacing w:after="218" w:line="259" w:lineRule="auto"/>
              <w:ind w:left="0" w:right="0" w:firstLine="0"/>
            </w:pPr>
            <w:r>
              <w:t xml:space="preserve"> </w:t>
            </w:r>
          </w:p>
          <w:p w14:paraId="33F461AA" w14:textId="77777777" w:rsidR="001E5714" w:rsidRDefault="00293BC6">
            <w:pPr>
              <w:spacing w:after="218" w:line="259" w:lineRule="auto"/>
              <w:ind w:left="0" w:right="0" w:firstLine="0"/>
            </w:pPr>
            <w:r>
              <w:t xml:space="preserve"> </w:t>
            </w:r>
          </w:p>
          <w:p w14:paraId="41537433" w14:textId="77777777" w:rsidR="001E5714" w:rsidRDefault="00293BC6">
            <w:pPr>
              <w:spacing w:after="218" w:line="259" w:lineRule="auto"/>
              <w:ind w:left="0" w:right="0" w:firstLine="0"/>
            </w:pPr>
            <w:r>
              <w:t xml:space="preserve"> </w:t>
            </w:r>
          </w:p>
          <w:p w14:paraId="399DA045" w14:textId="77777777" w:rsidR="001E5714" w:rsidRDefault="00293BC6">
            <w:pPr>
              <w:spacing w:after="218" w:line="259" w:lineRule="auto"/>
              <w:ind w:left="0" w:right="0" w:firstLine="0"/>
            </w:pPr>
            <w:r>
              <w:t xml:space="preserve"> </w:t>
            </w:r>
          </w:p>
          <w:p w14:paraId="6F1A4570" w14:textId="77777777" w:rsidR="001E5714" w:rsidRDefault="00293BC6">
            <w:pPr>
              <w:spacing w:after="218" w:line="259" w:lineRule="auto"/>
              <w:ind w:left="0" w:right="0" w:firstLine="0"/>
            </w:pPr>
            <w:r>
              <w:t xml:space="preserve"> </w:t>
            </w:r>
          </w:p>
          <w:p w14:paraId="5DE6D9BD" w14:textId="77777777" w:rsidR="001E5714" w:rsidRDefault="00293BC6">
            <w:pPr>
              <w:spacing w:after="218" w:line="259" w:lineRule="auto"/>
              <w:ind w:left="0" w:right="0" w:firstLine="0"/>
            </w:pPr>
            <w:r>
              <w:t xml:space="preserve"> </w:t>
            </w:r>
          </w:p>
          <w:p w14:paraId="7C3C11D5" w14:textId="77777777" w:rsidR="001E5714" w:rsidRDefault="00293BC6">
            <w:pPr>
              <w:spacing w:after="218" w:line="259" w:lineRule="auto"/>
              <w:ind w:left="0" w:right="0" w:firstLine="0"/>
            </w:pPr>
            <w:r>
              <w:t xml:space="preserve"> </w:t>
            </w:r>
          </w:p>
          <w:p w14:paraId="278500FB" w14:textId="77777777" w:rsidR="001E5714" w:rsidRDefault="00293BC6">
            <w:pPr>
              <w:spacing w:after="218" w:line="259" w:lineRule="auto"/>
              <w:ind w:left="0" w:right="0" w:firstLine="0"/>
            </w:pPr>
            <w:r>
              <w:t xml:space="preserve"> </w:t>
            </w:r>
          </w:p>
          <w:p w14:paraId="3483668A" w14:textId="77777777" w:rsidR="001E5714" w:rsidRDefault="00293BC6">
            <w:pPr>
              <w:spacing w:after="218" w:line="259" w:lineRule="auto"/>
              <w:ind w:left="0" w:right="0" w:firstLine="0"/>
            </w:pPr>
            <w:r>
              <w:t xml:space="preserve"> </w:t>
            </w:r>
          </w:p>
          <w:p w14:paraId="30018F4E" w14:textId="77777777" w:rsidR="001E5714" w:rsidRDefault="00293BC6">
            <w:pPr>
              <w:spacing w:after="218" w:line="259" w:lineRule="auto"/>
              <w:ind w:left="0" w:right="0" w:firstLine="0"/>
            </w:pPr>
            <w:r>
              <w:t xml:space="preserve"> </w:t>
            </w:r>
          </w:p>
          <w:p w14:paraId="46E36EA4" w14:textId="77777777" w:rsidR="001E5714" w:rsidRDefault="00293BC6">
            <w:pPr>
              <w:spacing w:after="218" w:line="259" w:lineRule="auto"/>
              <w:ind w:left="0" w:right="0" w:firstLine="0"/>
            </w:pPr>
            <w:r>
              <w:t xml:space="preserve"> </w:t>
            </w:r>
          </w:p>
          <w:p w14:paraId="1E18521C" w14:textId="77777777" w:rsidR="001E5714" w:rsidRDefault="00293BC6">
            <w:pPr>
              <w:spacing w:after="218" w:line="259" w:lineRule="auto"/>
              <w:ind w:left="0" w:right="0" w:firstLine="0"/>
            </w:pPr>
            <w:r>
              <w:t xml:space="preserve"> </w:t>
            </w:r>
          </w:p>
          <w:p w14:paraId="2612CF6B" w14:textId="77777777" w:rsidR="001E5714" w:rsidRDefault="00293BC6">
            <w:pPr>
              <w:spacing w:after="0" w:line="259" w:lineRule="auto"/>
              <w:ind w:left="0" w:right="0" w:firstLine="0"/>
            </w:pPr>
            <w: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75A765D9" w14:textId="39C08988" w:rsidR="001E5714" w:rsidRDefault="00293BC6" w:rsidP="00782747">
            <w:pPr>
              <w:spacing w:after="19" w:line="259" w:lineRule="auto"/>
              <w:ind w:left="0" w:right="0" w:firstLine="0"/>
            </w:pPr>
            <w:r>
              <w:t xml:space="preserve"> They are responsible for:   </w:t>
            </w:r>
          </w:p>
          <w:p w14:paraId="31FB2FD1" w14:textId="77777777" w:rsidR="001E5714" w:rsidRDefault="00293BC6">
            <w:pPr>
              <w:numPr>
                <w:ilvl w:val="0"/>
                <w:numId w:val="1"/>
              </w:numPr>
              <w:spacing w:after="246" w:line="275" w:lineRule="auto"/>
              <w:ind w:right="0" w:hanging="360"/>
            </w:pPr>
            <w:r>
              <w:t xml:space="preserve">Checking on the progress of your child and identifying, planning and delivery of any additional support.  </w:t>
            </w:r>
          </w:p>
          <w:p w14:paraId="0C6633AE" w14:textId="77777777" w:rsidR="001E5714" w:rsidRDefault="00293BC6">
            <w:pPr>
              <w:numPr>
                <w:ilvl w:val="0"/>
                <w:numId w:val="1"/>
              </w:numPr>
              <w:spacing w:after="246" w:line="275" w:lineRule="auto"/>
              <w:ind w:right="0" w:hanging="360"/>
            </w:pPr>
            <w:r>
              <w:t xml:space="preserve">Contributing to devising personalised learning plans to prioritise and focus on the next steps required for your child to improve learning.  </w:t>
            </w:r>
          </w:p>
          <w:p w14:paraId="47D94A04" w14:textId="77777777" w:rsidR="001E5714" w:rsidRDefault="00293BC6">
            <w:pPr>
              <w:numPr>
                <w:ilvl w:val="0"/>
                <w:numId w:val="1"/>
              </w:numPr>
              <w:spacing w:after="199" w:line="276" w:lineRule="auto"/>
              <w:ind w:right="0" w:hanging="360"/>
            </w:pPr>
            <w:r>
              <w:t xml:space="preserve">Applying the school’s SEND (Special Educational Needs) and Inclusion policy.  </w:t>
            </w:r>
          </w:p>
          <w:p w14:paraId="75F950F1" w14:textId="2C58C238" w:rsidR="001E5714" w:rsidRDefault="00293BC6">
            <w:pPr>
              <w:spacing w:after="200" w:line="275" w:lineRule="auto"/>
              <w:ind w:left="0" w:right="0" w:firstLine="0"/>
            </w:pPr>
            <w:r>
              <w:t xml:space="preserve">If you have concerns about your </w:t>
            </w:r>
            <w:r w:rsidR="00847E9E">
              <w:t>child,</w:t>
            </w:r>
            <w:r>
              <w:t xml:space="preserve"> you should speak to your child’s subject teacher first. You may then be directed to the SEN</w:t>
            </w:r>
            <w:r w:rsidR="00782747">
              <w:t>D</w:t>
            </w:r>
            <w:r>
              <w:t>Co</w:t>
            </w:r>
            <w:r w:rsidR="00782747">
              <w:t xml:space="preserve"> or Assistant SENDCo</w:t>
            </w:r>
            <w:r>
              <w:t xml:space="preserve">.  </w:t>
            </w:r>
          </w:p>
          <w:p w14:paraId="78A3376A" w14:textId="37830E18" w:rsidR="001E5714" w:rsidRDefault="00293BC6">
            <w:pPr>
              <w:spacing w:after="264" w:line="259" w:lineRule="auto"/>
              <w:ind w:left="0" w:right="0" w:firstLine="0"/>
            </w:pPr>
            <w:r>
              <w:t xml:space="preserve">The </w:t>
            </w:r>
            <w:r w:rsidR="00782747">
              <w:t>SENDCo or Assistant SENDCo</w:t>
            </w:r>
            <w:r>
              <w:t xml:space="preserve"> is responsible for</w:t>
            </w:r>
            <w:r w:rsidR="00782747">
              <w:t>:</w:t>
            </w:r>
            <w:r>
              <w:t xml:space="preserve">  </w:t>
            </w:r>
          </w:p>
          <w:p w14:paraId="2891E61B" w14:textId="2EA4E35C" w:rsidR="001E5714" w:rsidRDefault="00293BC6">
            <w:pPr>
              <w:numPr>
                <w:ilvl w:val="0"/>
                <w:numId w:val="1"/>
              </w:numPr>
              <w:spacing w:after="0" w:line="239" w:lineRule="auto"/>
              <w:ind w:right="0" w:hanging="360"/>
            </w:pPr>
            <w:r>
              <w:t>Coordinating provision for children with SEN</w:t>
            </w:r>
            <w:r w:rsidR="00782747">
              <w:t>D</w:t>
            </w:r>
            <w:r>
              <w:t xml:space="preserve"> and developing the school’s SEN</w:t>
            </w:r>
            <w:r w:rsidR="00782747">
              <w:t>D</w:t>
            </w:r>
            <w:r>
              <w:t xml:space="preserve"> policy to make sure all children get a consistent, </w:t>
            </w:r>
            <w:r w:rsidR="00847E9E">
              <w:t>high-quality</w:t>
            </w:r>
            <w:r>
              <w:t xml:space="preserve"> response to meeting their needs in school</w:t>
            </w:r>
            <w:r w:rsidR="00A178B5">
              <w:t>.</w:t>
            </w:r>
            <w:r>
              <w:t xml:space="preserve">  </w:t>
            </w:r>
          </w:p>
          <w:p w14:paraId="00355262" w14:textId="77777777" w:rsidR="001E5714" w:rsidRDefault="00293BC6">
            <w:pPr>
              <w:spacing w:after="24" w:line="259" w:lineRule="auto"/>
              <w:ind w:left="600" w:right="0" w:firstLine="0"/>
            </w:pPr>
            <w:r>
              <w:t xml:space="preserve"> </w:t>
            </w:r>
          </w:p>
          <w:p w14:paraId="28712A9C" w14:textId="3E870CA6" w:rsidR="001E5714" w:rsidRDefault="00293BC6" w:rsidP="00847E9E">
            <w:pPr>
              <w:numPr>
                <w:ilvl w:val="0"/>
                <w:numId w:val="1"/>
              </w:numPr>
              <w:spacing w:after="0" w:line="239" w:lineRule="auto"/>
              <w:ind w:left="709" w:right="0" w:hanging="425"/>
            </w:pPr>
            <w:r>
              <w:t>Liaising with a range of agencies outside of school who can offer advice and support to help students overcome any difficulties e.g.</w:t>
            </w:r>
            <w:r w:rsidR="00847E9E">
              <w:t xml:space="preserve"> </w:t>
            </w:r>
            <w:r>
              <w:t xml:space="preserve">Educational Psychology, Specialist Teachers, Communication and Autism Team, Behaviour Support Specialists, Forward Thinking Birmingham and other agencies who are involved with the students </w:t>
            </w:r>
            <w:r w:rsidR="00847E9E">
              <w:t>wellbeing</w:t>
            </w:r>
            <w:r>
              <w:t xml:space="preserve">. </w:t>
            </w:r>
          </w:p>
          <w:p w14:paraId="187C6BBB" w14:textId="77777777" w:rsidR="001E5714" w:rsidRDefault="00293BC6">
            <w:pPr>
              <w:spacing w:after="21" w:line="259" w:lineRule="auto"/>
              <w:ind w:left="634" w:right="0" w:firstLine="0"/>
            </w:pPr>
            <w:r>
              <w:t xml:space="preserve"> </w:t>
            </w:r>
          </w:p>
          <w:p w14:paraId="783D9C3A" w14:textId="77777777" w:rsidR="001E5714" w:rsidRDefault="00293BC6">
            <w:pPr>
              <w:numPr>
                <w:ilvl w:val="0"/>
                <w:numId w:val="1"/>
              </w:numPr>
              <w:spacing w:after="0" w:line="239" w:lineRule="auto"/>
              <w:ind w:right="0" w:hanging="360"/>
            </w:pPr>
            <w:r>
              <w:t xml:space="preserve">Providing specialist advice and facilitating training to ensure that all staff are skilled and confident about meeting a range of needs and so help achieve the best possible progress in school. </w:t>
            </w:r>
          </w:p>
          <w:p w14:paraId="6E9F5F38" w14:textId="77777777" w:rsidR="001E5714" w:rsidRDefault="00293BC6">
            <w:pPr>
              <w:spacing w:after="0" w:line="259" w:lineRule="auto"/>
              <w:ind w:left="600" w:right="0" w:firstLine="0"/>
            </w:pPr>
            <w:r>
              <w:t xml:space="preserve"> </w:t>
            </w:r>
          </w:p>
          <w:p w14:paraId="7314D4D0" w14:textId="77777777" w:rsidR="001E5714" w:rsidRDefault="00293BC6">
            <w:pPr>
              <w:spacing w:after="0" w:line="259" w:lineRule="auto"/>
              <w:ind w:left="0" w:right="0" w:firstLine="0"/>
            </w:pPr>
            <w:r>
              <w:t xml:space="preserve">Ensuring that parents are:  </w:t>
            </w:r>
          </w:p>
          <w:p w14:paraId="013517F1" w14:textId="77777777" w:rsidR="001E5714" w:rsidRDefault="00293BC6">
            <w:pPr>
              <w:spacing w:after="24" w:line="259" w:lineRule="auto"/>
              <w:ind w:left="0" w:right="0" w:firstLine="0"/>
            </w:pPr>
            <w:r>
              <w:t xml:space="preserve"> </w:t>
            </w:r>
          </w:p>
          <w:p w14:paraId="6CE42D13" w14:textId="30E9A11D" w:rsidR="001E5714" w:rsidRDefault="00293BC6">
            <w:pPr>
              <w:numPr>
                <w:ilvl w:val="0"/>
                <w:numId w:val="1"/>
              </w:numPr>
              <w:spacing w:after="0" w:line="240" w:lineRule="auto"/>
              <w:ind w:right="0" w:hanging="360"/>
            </w:pPr>
            <w:r>
              <w:t>Involved in supporting their child’s learning and access</w:t>
            </w:r>
            <w:r w:rsidR="00A178B5">
              <w:t>.</w:t>
            </w:r>
            <w:r>
              <w:t xml:space="preserve">  </w:t>
            </w:r>
          </w:p>
          <w:p w14:paraId="08A21869" w14:textId="77777777" w:rsidR="001E5714" w:rsidRDefault="00293BC6">
            <w:pPr>
              <w:spacing w:after="24" w:line="259" w:lineRule="auto"/>
              <w:ind w:left="720" w:right="0" w:firstLine="0"/>
            </w:pPr>
            <w:r>
              <w:t xml:space="preserve"> </w:t>
            </w:r>
          </w:p>
          <w:p w14:paraId="4D8F1F61" w14:textId="75E01745" w:rsidR="001E5714" w:rsidRDefault="00293BC6">
            <w:pPr>
              <w:numPr>
                <w:ilvl w:val="0"/>
                <w:numId w:val="1"/>
              </w:numPr>
              <w:spacing w:after="0" w:line="240" w:lineRule="auto"/>
              <w:ind w:right="0" w:hanging="360"/>
            </w:pPr>
            <w:r>
              <w:t>Kept informed about the range and level of support offered to their child</w:t>
            </w:r>
            <w:r w:rsidR="00A178B5">
              <w:t>.</w:t>
            </w:r>
            <w:r>
              <w:t xml:space="preserve">  </w:t>
            </w:r>
          </w:p>
          <w:p w14:paraId="06B39EAA" w14:textId="77777777" w:rsidR="001E5714" w:rsidRDefault="00293BC6">
            <w:pPr>
              <w:spacing w:after="24" w:line="259" w:lineRule="auto"/>
              <w:ind w:left="0" w:right="0" w:firstLine="0"/>
            </w:pPr>
            <w:r>
              <w:t xml:space="preserve"> </w:t>
            </w:r>
          </w:p>
          <w:p w14:paraId="33DA8BBE" w14:textId="4407AF62" w:rsidR="001E5714" w:rsidRDefault="00293BC6">
            <w:pPr>
              <w:numPr>
                <w:ilvl w:val="0"/>
                <w:numId w:val="1"/>
              </w:numPr>
              <w:spacing w:after="0" w:line="259" w:lineRule="auto"/>
              <w:ind w:right="0" w:hanging="360"/>
            </w:pPr>
            <w:r>
              <w:t>Included in reviewing how their child is doing</w:t>
            </w:r>
            <w:r w:rsidR="00A178B5">
              <w:t>.</w:t>
            </w:r>
            <w:r>
              <w:t xml:space="preserve">  </w:t>
            </w:r>
          </w:p>
          <w:p w14:paraId="622FC366" w14:textId="77777777" w:rsidR="001E5714" w:rsidRDefault="00293BC6">
            <w:pPr>
              <w:spacing w:after="21" w:line="259" w:lineRule="auto"/>
              <w:ind w:left="0" w:right="0" w:firstLine="0"/>
            </w:pPr>
            <w:r>
              <w:t xml:space="preserve"> </w:t>
            </w:r>
          </w:p>
          <w:p w14:paraId="5D6815EA" w14:textId="7AA0AD29" w:rsidR="001E5714" w:rsidRDefault="00293BC6">
            <w:pPr>
              <w:numPr>
                <w:ilvl w:val="0"/>
                <w:numId w:val="1"/>
              </w:numPr>
              <w:spacing w:after="0" w:line="259" w:lineRule="auto"/>
              <w:ind w:right="0" w:hanging="360"/>
            </w:pPr>
            <w:r>
              <w:t>Consulted about planning successful movement</w:t>
            </w:r>
            <w:r w:rsidR="00A178B5">
              <w:t xml:space="preserve"> (transition) to a new year group or school.</w:t>
            </w:r>
          </w:p>
        </w:tc>
      </w:tr>
    </w:tbl>
    <w:p w14:paraId="75AF85C8" w14:textId="77777777" w:rsidR="001E5714" w:rsidRDefault="001E5714">
      <w:pPr>
        <w:spacing w:after="0" w:line="259" w:lineRule="auto"/>
        <w:ind w:left="-982" w:right="256" w:firstLine="0"/>
      </w:pPr>
    </w:p>
    <w:tbl>
      <w:tblPr>
        <w:tblStyle w:val="TableGrid"/>
        <w:tblW w:w="9572" w:type="dxa"/>
        <w:tblInd w:w="351" w:type="dxa"/>
        <w:tblCellMar>
          <w:top w:w="48" w:type="dxa"/>
          <w:left w:w="108" w:type="dxa"/>
          <w:right w:w="82" w:type="dxa"/>
        </w:tblCellMar>
        <w:tblLook w:val="04A0" w:firstRow="1" w:lastRow="0" w:firstColumn="1" w:lastColumn="0" w:noHBand="0" w:noVBand="1"/>
      </w:tblPr>
      <w:tblGrid>
        <w:gridCol w:w="3937"/>
        <w:gridCol w:w="5635"/>
      </w:tblGrid>
      <w:tr w:rsidR="001E5714" w14:paraId="647782C7" w14:textId="77777777" w:rsidTr="00293BC6">
        <w:trPr>
          <w:trHeight w:val="278"/>
        </w:trPr>
        <w:tc>
          <w:tcPr>
            <w:tcW w:w="3937" w:type="dxa"/>
          </w:tcPr>
          <w:p w14:paraId="69AC30FB" w14:textId="77777777" w:rsidR="001E5714" w:rsidRDefault="001E5714">
            <w:pPr>
              <w:spacing w:after="160" w:line="259" w:lineRule="auto"/>
              <w:ind w:left="0" w:right="0" w:firstLine="0"/>
            </w:pPr>
          </w:p>
        </w:tc>
        <w:tc>
          <w:tcPr>
            <w:tcW w:w="5635" w:type="dxa"/>
          </w:tcPr>
          <w:p w14:paraId="0DDFF99C" w14:textId="585CCB5B" w:rsidR="00A178B5" w:rsidRDefault="00A178B5" w:rsidP="00A178B5">
            <w:pPr>
              <w:spacing w:after="0" w:line="259" w:lineRule="auto"/>
              <w:ind w:left="0" w:right="0" w:firstLine="0"/>
            </w:pPr>
          </w:p>
        </w:tc>
      </w:tr>
      <w:tr w:rsidR="00A178B5" w14:paraId="6E40FEE5" w14:textId="77777777" w:rsidTr="00293BC6">
        <w:trPr>
          <w:trHeight w:val="278"/>
        </w:trPr>
        <w:tc>
          <w:tcPr>
            <w:tcW w:w="3937" w:type="dxa"/>
            <w:tcBorders>
              <w:bottom w:val="single" w:sz="4" w:space="0" w:color="auto"/>
            </w:tcBorders>
          </w:tcPr>
          <w:p w14:paraId="746CF28D" w14:textId="4E7F9239" w:rsidR="00A178B5" w:rsidRDefault="00A178B5">
            <w:pPr>
              <w:spacing w:after="160" w:line="259" w:lineRule="auto"/>
              <w:ind w:left="0" w:right="0" w:firstLine="0"/>
            </w:pPr>
          </w:p>
        </w:tc>
        <w:tc>
          <w:tcPr>
            <w:tcW w:w="5635" w:type="dxa"/>
            <w:tcBorders>
              <w:bottom w:val="single" w:sz="4" w:space="0" w:color="auto"/>
            </w:tcBorders>
          </w:tcPr>
          <w:p w14:paraId="12A20FB3" w14:textId="77777777" w:rsidR="00A178B5" w:rsidRDefault="00A178B5" w:rsidP="00A178B5">
            <w:pPr>
              <w:spacing w:after="0" w:line="259" w:lineRule="auto"/>
              <w:ind w:left="0" w:right="0" w:firstLine="0"/>
            </w:pPr>
          </w:p>
        </w:tc>
      </w:tr>
      <w:tr w:rsidR="001E5714" w14:paraId="5824AF71" w14:textId="77777777" w:rsidTr="00293BC6">
        <w:trPr>
          <w:trHeight w:val="3742"/>
        </w:trPr>
        <w:tc>
          <w:tcPr>
            <w:tcW w:w="3937" w:type="dxa"/>
            <w:tcBorders>
              <w:top w:val="single" w:sz="4" w:space="0" w:color="auto"/>
              <w:left w:val="single" w:sz="4" w:space="0" w:color="000000"/>
              <w:bottom w:val="single" w:sz="4" w:space="0" w:color="000000"/>
              <w:right w:val="single" w:sz="4" w:space="0" w:color="000000"/>
            </w:tcBorders>
          </w:tcPr>
          <w:p w14:paraId="57E0F378" w14:textId="183DD5B6" w:rsidR="001E5714" w:rsidRDefault="00293BC6">
            <w:pPr>
              <w:spacing w:after="218" w:line="259" w:lineRule="auto"/>
              <w:ind w:left="0" w:right="0" w:firstLine="0"/>
            </w:pPr>
            <w:r>
              <w:rPr>
                <w:b/>
              </w:rPr>
              <w:t>Head</w:t>
            </w:r>
            <w:r w:rsidR="00A178B5">
              <w:rPr>
                <w:b/>
              </w:rPr>
              <w:t xml:space="preserve"> of School</w:t>
            </w:r>
            <w:r>
              <w:rPr>
                <w:b/>
              </w:rPr>
              <w:t xml:space="preserve">: </w:t>
            </w:r>
          </w:p>
          <w:p w14:paraId="6BE92100" w14:textId="4CFE49CF" w:rsidR="001E5714" w:rsidRDefault="00A178B5">
            <w:pPr>
              <w:spacing w:after="19" w:line="259" w:lineRule="auto"/>
              <w:ind w:left="0" w:right="0" w:firstLine="0"/>
            </w:pPr>
            <w:r>
              <w:t>Rebecca Goode</w:t>
            </w:r>
          </w:p>
          <w:p w14:paraId="69A3F81B" w14:textId="54E1E7C9" w:rsidR="001E5714" w:rsidRDefault="00A178B5">
            <w:pPr>
              <w:spacing w:after="218" w:line="259" w:lineRule="auto"/>
              <w:ind w:left="0" w:right="0" w:firstLine="0"/>
            </w:pPr>
            <w:r>
              <w:rPr>
                <w:color w:val="0000FF"/>
                <w:u w:val="single" w:color="0000FF"/>
              </w:rPr>
              <w:t>r.goode</w:t>
            </w:r>
            <w:r w:rsidR="00293BC6">
              <w:rPr>
                <w:color w:val="0000FF"/>
                <w:u w:val="single" w:color="0000FF"/>
              </w:rPr>
              <w:t>@stockgrn.bham.sch.uk</w:t>
            </w:r>
            <w:r w:rsidR="00293BC6">
              <w:t xml:space="preserve"> </w:t>
            </w:r>
          </w:p>
          <w:p w14:paraId="52720E6E" w14:textId="77777777" w:rsidR="001E5714" w:rsidRDefault="00293BC6">
            <w:pPr>
              <w:spacing w:after="0" w:line="259" w:lineRule="auto"/>
              <w:ind w:left="0" w:right="0" w:firstLine="0"/>
            </w:pPr>
            <w:r>
              <w:t xml:space="preserve"> </w:t>
            </w:r>
          </w:p>
        </w:tc>
        <w:tc>
          <w:tcPr>
            <w:tcW w:w="5635" w:type="dxa"/>
            <w:tcBorders>
              <w:top w:val="single" w:sz="4" w:space="0" w:color="auto"/>
              <w:left w:val="single" w:sz="4" w:space="0" w:color="000000"/>
              <w:bottom w:val="single" w:sz="4" w:space="0" w:color="000000"/>
              <w:right w:val="single" w:sz="4" w:space="0" w:color="000000"/>
            </w:tcBorders>
          </w:tcPr>
          <w:p w14:paraId="7CA07E01" w14:textId="08D46363" w:rsidR="001E5714" w:rsidRDefault="00293BC6">
            <w:pPr>
              <w:spacing w:after="0" w:line="239" w:lineRule="auto"/>
              <w:ind w:left="0" w:right="0" w:firstLine="0"/>
            </w:pPr>
            <w:r>
              <w:t>The Head</w:t>
            </w:r>
            <w:r w:rsidR="00A178B5">
              <w:t xml:space="preserve"> of school </w:t>
            </w:r>
            <w:r>
              <w:t xml:space="preserve">is responsible for the </w:t>
            </w:r>
            <w:r w:rsidR="00847E9E">
              <w:t>day-to-day</w:t>
            </w:r>
            <w:r>
              <w:t xml:space="preserve"> management of all aspects of the school relating to and including the provision made for students with SEN</w:t>
            </w:r>
            <w:r w:rsidR="00A178B5">
              <w:t>D</w:t>
            </w:r>
            <w:r>
              <w:t xml:space="preserve">.  </w:t>
            </w:r>
          </w:p>
          <w:p w14:paraId="340EE9B8" w14:textId="77777777" w:rsidR="001E5714" w:rsidRDefault="00293BC6">
            <w:pPr>
              <w:spacing w:after="0" w:line="259" w:lineRule="auto"/>
              <w:ind w:left="0" w:right="0" w:firstLine="0"/>
            </w:pPr>
            <w:r>
              <w:t xml:space="preserve"> </w:t>
            </w:r>
          </w:p>
          <w:p w14:paraId="3B290D56" w14:textId="66B01199" w:rsidR="001E5714" w:rsidRDefault="00293BC6">
            <w:pPr>
              <w:spacing w:after="0" w:line="239" w:lineRule="auto"/>
              <w:ind w:left="0" w:right="0" w:firstLine="0"/>
            </w:pPr>
            <w:r>
              <w:t>The Head</w:t>
            </w:r>
            <w:r w:rsidR="00A178B5">
              <w:t xml:space="preserve"> of school</w:t>
            </w:r>
            <w:r>
              <w:t xml:space="preserve"> will give responsibility to the SEN</w:t>
            </w:r>
            <w:r w:rsidR="00A178B5">
              <w:t>D</w:t>
            </w:r>
            <w:r>
              <w:t xml:space="preserve">Co and class teachers but is still responsible for ensuring that your child’s needs are met. </w:t>
            </w:r>
          </w:p>
          <w:p w14:paraId="30F17FC0" w14:textId="77777777" w:rsidR="001E5714" w:rsidRDefault="00293BC6">
            <w:pPr>
              <w:spacing w:after="0" w:line="259" w:lineRule="auto"/>
              <w:ind w:left="0" w:right="0" w:firstLine="0"/>
            </w:pPr>
            <w:r>
              <w:t xml:space="preserve"> </w:t>
            </w:r>
          </w:p>
          <w:p w14:paraId="3BBEA49E" w14:textId="27CE2F5C" w:rsidR="001E5714" w:rsidRDefault="00293BC6">
            <w:pPr>
              <w:spacing w:after="0" w:line="239" w:lineRule="auto"/>
              <w:ind w:left="0" w:right="0" w:firstLine="0"/>
            </w:pPr>
            <w:r>
              <w:t>The Head</w:t>
            </w:r>
            <w:r w:rsidR="00A178B5">
              <w:t xml:space="preserve"> of school </w:t>
            </w:r>
            <w:r>
              <w:t>must make sure that the Governing Body is kept up to date about any issues in the school relating to SEN</w:t>
            </w:r>
            <w:r w:rsidR="00A178B5">
              <w:t>D.</w:t>
            </w:r>
            <w:r>
              <w:t xml:space="preserve">  </w:t>
            </w:r>
          </w:p>
          <w:p w14:paraId="1BBE2043" w14:textId="77777777" w:rsidR="001E5714" w:rsidRDefault="00293BC6">
            <w:pPr>
              <w:spacing w:after="0" w:line="259" w:lineRule="auto"/>
              <w:ind w:left="0" w:right="0" w:firstLine="0"/>
            </w:pPr>
            <w:r>
              <w:t xml:space="preserve"> </w:t>
            </w:r>
          </w:p>
          <w:p w14:paraId="67E85C2A" w14:textId="77777777" w:rsidR="001E5714" w:rsidRDefault="00293BC6">
            <w:pPr>
              <w:spacing w:after="0" w:line="259" w:lineRule="auto"/>
              <w:ind w:left="0" w:right="0" w:firstLine="0"/>
            </w:pPr>
            <w:r>
              <w:t xml:space="preserve"> </w:t>
            </w:r>
          </w:p>
        </w:tc>
      </w:tr>
      <w:tr w:rsidR="001E5714" w14:paraId="0F19DB64" w14:textId="77777777" w:rsidTr="00293BC6">
        <w:trPr>
          <w:trHeight w:val="9722"/>
        </w:trPr>
        <w:tc>
          <w:tcPr>
            <w:tcW w:w="3937" w:type="dxa"/>
            <w:tcBorders>
              <w:top w:val="single" w:sz="4" w:space="0" w:color="000000"/>
              <w:left w:val="single" w:sz="4" w:space="0" w:color="000000"/>
              <w:bottom w:val="single" w:sz="4" w:space="0" w:color="000000"/>
              <w:right w:val="single" w:sz="4" w:space="0" w:color="000000"/>
            </w:tcBorders>
          </w:tcPr>
          <w:p w14:paraId="126B6961" w14:textId="77777777" w:rsidR="001E5714" w:rsidRDefault="00293BC6">
            <w:pPr>
              <w:spacing w:after="0" w:line="259" w:lineRule="auto"/>
              <w:ind w:left="0" w:right="0" w:firstLine="0"/>
            </w:pPr>
            <w:r>
              <w:rPr>
                <w:b/>
              </w:rPr>
              <w:t xml:space="preserve">Subject Teachers </w:t>
            </w:r>
          </w:p>
        </w:tc>
        <w:tc>
          <w:tcPr>
            <w:tcW w:w="5635" w:type="dxa"/>
            <w:tcBorders>
              <w:top w:val="single" w:sz="4" w:space="0" w:color="000000"/>
              <w:left w:val="single" w:sz="4" w:space="0" w:color="000000"/>
              <w:bottom w:val="single" w:sz="4" w:space="0" w:color="000000"/>
              <w:right w:val="single" w:sz="4" w:space="0" w:color="000000"/>
            </w:tcBorders>
          </w:tcPr>
          <w:p w14:paraId="3DB67439" w14:textId="3D0F1943" w:rsidR="001E5714" w:rsidRDefault="00293BC6">
            <w:pPr>
              <w:spacing w:after="0" w:line="259" w:lineRule="auto"/>
              <w:ind w:left="0" w:right="0" w:firstLine="0"/>
            </w:pPr>
            <w:r>
              <w:t xml:space="preserve">They are responsible for: </w:t>
            </w:r>
          </w:p>
          <w:p w14:paraId="1B957B36" w14:textId="77777777" w:rsidR="001E5714" w:rsidRDefault="00293BC6">
            <w:pPr>
              <w:spacing w:after="24" w:line="259" w:lineRule="auto"/>
              <w:ind w:left="0" w:right="0" w:firstLine="0"/>
            </w:pPr>
            <w:r>
              <w:t xml:space="preserve"> </w:t>
            </w:r>
          </w:p>
          <w:p w14:paraId="50A48B8D" w14:textId="77777777" w:rsidR="001E5714" w:rsidRDefault="00293BC6">
            <w:pPr>
              <w:numPr>
                <w:ilvl w:val="0"/>
                <w:numId w:val="2"/>
              </w:numPr>
              <w:spacing w:after="1" w:line="239" w:lineRule="auto"/>
              <w:ind w:right="0" w:hanging="360"/>
            </w:pPr>
            <w:r>
              <w:t xml:space="preserve">Ensuring that all children have access to good/outstanding teaching and that the curriculum is adapted to meet your child’s individual needs. </w:t>
            </w:r>
            <w:r>
              <w:rPr>
                <w:b/>
              </w:rPr>
              <w:t xml:space="preserve">This is called Quality First Teaching (QFT). </w:t>
            </w:r>
          </w:p>
          <w:p w14:paraId="538A7E42" w14:textId="77777777" w:rsidR="001E5714" w:rsidRDefault="00293BC6">
            <w:pPr>
              <w:spacing w:after="24" w:line="259" w:lineRule="auto"/>
              <w:ind w:left="0" w:right="0" w:firstLine="0"/>
            </w:pPr>
            <w:r>
              <w:t xml:space="preserve"> </w:t>
            </w:r>
          </w:p>
          <w:p w14:paraId="031A823F" w14:textId="3570406A" w:rsidR="001E5714" w:rsidRDefault="00293BC6">
            <w:pPr>
              <w:numPr>
                <w:ilvl w:val="0"/>
                <w:numId w:val="2"/>
              </w:numPr>
              <w:spacing w:after="0" w:line="239" w:lineRule="auto"/>
              <w:ind w:right="0" w:hanging="360"/>
            </w:pPr>
            <w:r>
              <w:t xml:space="preserve">Checking on the progress of your child and identifying, planning and delivering any additional help your child may need and discussing amendments with the Inclusion team as necessary. </w:t>
            </w:r>
          </w:p>
          <w:p w14:paraId="2B035D51" w14:textId="77777777" w:rsidR="001E5714" w:rsidRDefault="00293BC6">
            <w:pPr>
              <w:spacing w:after="21" w:line="259" w:lineRule="auto"/>
              <w:ind w:left="0" w:right="0" w:firstLine="0"/>
            </w:pPr>
            <w:r>
              <w:t xml:space="preserve"> </w:t>
            </w:r>
          </w:p>
          <w:p w14:paraId="3B1FA945" w14:textId="2E6403D7" w:rsidR="001E5714" w:rsidRDefault="00293BC6">
            <w:pPr>
              <w:numPr>
                <w:ilvl w:val="0"/>
                <w:numId w:val="2"/>
              </w:numPr>
              <w:spacing w:after="0" w:line="240" w:lineRule="auto"/>
              <w:ind w:right="0" w:hanging="360"/>
            </w:pPr>
            <w:r>
              <w:t xml:space="preserve">Ensuring that they are aware of your child’s individual needs and/or conditions and what specific but reasonable adjustments need to be made to enable them to be included and make progress.  </w:t>
            </w:r>
          </w:p>
          <w:p w14:paraId="48AD996D" w14:textId="77777777" w:rsidR="001E5714" w:rsidRDefault="00293BC6">
            <w:pPr>
              <w:spacing w:after="24" w:line="259" w:lineRule="auto"/>
              <w:ind w:left="0" w:right="0" w:firstLine="0"/>
            </w:pPr>
            <w:r>
              <w:t xml:space="preserve"> </w:t>
            </w:r>
          </w:p>
          <w:p w14:paraId="46E3D0E0" w14:textId="77777777" w:rsidR="001E5714" w:rsidRDefault="00293BC6">
            <w:pPr>
              <w:numPr>
                <w:ilvl w:val="0"/>
                <w:numId w:val="2"/>
              </w:numPr>
              <w:spacing w:after="0" w:line="239" w:lineRule="auto"/>
              <w:ind w:right="0" w:hanging="360"/>
            </w:pPr>
            <w:r>
              <w:t xml:space="preserve">Ensuring that all staff working with your child in school are supported in delivering the planned work/programme for your child, so they can achieve the best possible progress.  </w:t>
            </w:r>
          </w:p>
          <w:p w14:paraId="2CD0F8E5" w14:textId="77777777" w:rsidR="001E5714" w:rsidRDefault="00293BC6">
            <w:pPr>
              <w:spacing w:after="24" w:line="259" w:lineRule="auto"/>
              <w:ind w:left="0" w:right="0" w:firstLine="0"/>
            </w:pPr>
            <w:r>
              <w:t xml:space="preserve"> </w:t>
            </w:r>
          </w:p>
          <w:p w14:paraId="67E922A9" w14:textId="77777777" w:rsidR="001E5714" w:rsidRDefault="00293BC6">
            <w:pPr>
              <w:numPr>
                <w:ilvl w:val="0"/>
                <w:numId w:val="2"/>
              </w:numPr>
              <w:spacing w:after="0" w:line="240" w:lineRule="auto"/>
              <w:ind w:right="0" w:hanging="360"/>
            </w:pPr>
            <w:r>
              <w:t xml:space="preserve">Directing any extra adult support within the classroom effectively. </w:t>
            </w:r>
          </w:p>
          <w:p w14:paraId="75E39372" w14:textId="77777777" w:rsidR="001E5714" w:rsidRDefault="00293BC6">
            <w:pPr>
              <w:spacing w:after="24" w:line="259" w:lineRule="auto"/>
              <w:ind w:left="0" w:right="0" w:firstLine="0"/>
            </w:pPr>
            <w:r>
              <w:t xml:space="preserve"> </w:t>
            </w:r>
          </w:p>
          <w:p w14:paraId="369C6564" w14:textId="77777777" w:rsidR="001E5714" w:rsidRDefault="00293BC6">
            <w:pPr>
              <w:numPr>
                <w:ilvl w:val="0"/>
                <w:numId w:val="2"/>
              </w:numPr>
              <w:spacing w:after="0" w:line="240" w:lineRule="auto"/>
              <w:ind w:right="0" w:hanging="360"/>
            </w:pPr>
            <w:r>
              <w:t xml:space="preserve">Ensuring that the school’s SEND Policy is followed in their classroom and for all the students they teach with any SEND.  </w:t>
            </w:r>
          </w:p>
          <w:p w14:paraId="28EA733D" w14:textId="77777777" w:rsidR="001E5714" w:rsidRDefault="00293BC6">
            <w:pPr>
              <w:spacing w:after="218" w:line="259" w:lineRule="auto"/>
              <w:ind w:left="720" w:right="0" w:firstLine="0"/>
            </w:pPr>
            <w:r>
              <w:t xml:space="preserve"> </w:t>
            </w:r>
          </w:p>
          <w:p w14:paraId="4553B0B2" w14:textId="77777777" w:rsidR="001E5714" w:rsidRDefault="00293BC6">
            <w:pPr>
              <w:spacing w:after="0" w:line="259" w:lineRule="auto"/>
              <w:ind w:left="0" w:right="0" w:firstLine="0"/>
            </w:pPr>
            <w:r>
              <w:t xml:space="preserve"> </w:t>
            </w:r>
          </w:p>
          <w:p w14:paraId="36AE65B8" w14:textId="77777777" w:rsidR="001E5714" w:rsidRDefault="00293BC6">
            <w:pPr>
              <w:spacing w:after="0" w:line="259" w:lineRule="auto"/>
              <w:ind w:left="0" w:right="0" w:firstLine="0"/>
            </w:pPr>
            <w:r>
              <w:t xml:space="preserve"> </w:t>
            </w:r>
          </w:p>
          <w:p w14:paraId="5B812181" w14:textId="77777777" w:rsidR="001E5714" w:rsidRDefault="00293BC6">
            <w:pPr>
              <w:spacing w:after="0" w:line="259" w:lineRule="auto"/>
              <w:ind w:left="0" w:right="0" w:firstLine="0"/>
            </w:pPr>
            <w:r>
              <w:t xml:space="preserve"> </w:t>
            </w:r>
          </w:p>
          <w:p w14:paraId="03EF2DA8" w14:textId="77777777" w:rsidR="001E5714" w:rsidRDefault="00293BC6">
            <w:pPr>
              <w:spacing w:after="0" w:line="259" w:lineRule="auto"/>
              <w:ind w:left="0" w:right="0" w:firstLine="0"/>
            </w:pPr>
            <w:r>
              <w:t xml:space="preserve"> </w:t>
            </w:r>
          </w:p>
          <w:p w14:paraId="09B726B4" w14:textId="77777777" w:rsidR="001E5714" w:rsidRDefault="00293BC6">
            <w:pPr>
              <w:spacing w:after="0" w:line="259" w:lineRule="auto"/>
              <w:ind w:left="0" w:right="0" w:firstLine="0"/>
            </w:pPr>
            <w:r>
              <w:t xml:space="preserve"> </w:t>
            </w:r>
          </w:p>
          <w:p w14:paraId="5254825C" w14:textId="77777777" w:rsidR="001E5714" w:rsidRDefault="00293BC6">
            <w:pPr>
              <w:spacing w:after="0" w:line="259" w:lineRule="auto"/>
              <w:ind w:left="0" w:right="0" w:firstLine="0"/>
            </w:pPr>
            <w:r>
              <w:t xml:space="preserve"> </w:t>
            </w:r>
          </w:p>
        </w:tc>
      </w:tr>
      <w:tr w:rsidR="001E5714" w14:paraId="683802B0" w14:textId="77777777" w:rsidTr="00293BC6">
        <w:trPr>
          <w:trHeight w:val="1846"/>
        </w:trPr>
        <w:tc>
          <w:tcPr>
            <w:tcW w:w="3937" w:type="dxa"/>
            <w:tcBorders>
              <w:top w:val="single" w:sz="4" w:space="0" w:color="000000"/>
              <w:left w:val="single" w:sz="4" w:space="0" w:color="000000"/>
              <w:bottom w:val="single" w:sz="4" w:space="0" w:color="000000"/>
              <w:right w:val="single" w:sz="4" w:space="0" w:color="000000"/>
            </w:tcBorders>
          </w:tcPr>
          <w:p w14:paraId="6E02483E" w14:textId="7EC7D42B" w:rsidR="001E5714" w:rsidRDefault="00CD354B">
            <w:pPr>
              <w:spacing w:after="218" w:line="259" w:lineRule="auto"/>
              <w:ind w:left="0" w:right="0" w:firstLine="0"/>
            </w:pPr>
            <w:r>
              <w:rPr>
                <w:b/>
              </w:rPr>
              <w:lastRenderedPageBreak/>
              <w:t>Vulnerable Children’s Advocate</w:t>
            </w:r>
          </w:p>
          <w:p w14:paraId="689A6636" w14:textId="38365504" w:rsidR="001E5714" w:rsidRDefault="00CD354B">
            <w:pPr>
              <w:spacing w:after="218" w:line="259" w:lineRule="auto"/>
              <w:ind w:left="0" w:right="0" w:firstLine="0"/>
            </w:pPr>
            <w:r>
              <w:rPr>
                <w:b/>
              </w:rPr>
              <w:t>Jeannie Brooks</w:t>
            </w:r>
          </w:p>
          <w:p w14:paraId="065010D8" w14:textId="77777777" w:rsidR="001E5714" w:rsidRDefault="00293BC6">
            <w:pPr>
              <w:spacing w:after="19" w:line="259" w:lineRule="auto"/>
              <w:ind w:left="0" w:right="0" w:firstLine="0"/>
            </w:pPr>
            <w:r>
              <w:t xml:space="preserve"> </w:t>
            </w:r>
          </w:p>
          <w:p w14:paraId="48A2DF2C" w14:textId="77777777" w:rsidR="001E5714" w:rsidRDefault="00293BC6">
            <w:pPr>
              <w:spacing w:after="0" w:line="259" w:lineRule="auto"/>
              <w:ind w:left="0" w:right="0" w:firstLine="0"/>
            </w:pPr>
            <w:r>
              <w:t xml:space="preserve"> </w:t>
            </w:r>
          </w:p>
        </w:tc>
        <w:tc>
          <w:tcPr>
            <w:tcW w:w="5635" w:type="dxa"/>
            <w:tcBorders>
              <w:top w:val="single" w:sz="4" w:space="0" w:color="000000"/>
              <w:left w:val="single" w:sz="4" w:space="0" w:color="000000"/>
              <w:bottom w:val="single" w:sz="4" w:space="0" w:color="000000"/>
              <w:right w:val="single" w:sz="4" w:space="0" w:color="000000"/>
            </w:tcBorders>
          </w:tcPr>
          <w:p w14:paraId="2B58775F" w14:textId="0FAADFD0" w:rsidR="001E5714" w:rsidRDefault="00293BC6">
            <w:pPr>
              <w:spacing w:after="0" w:line="259" w:lineRule="auto"/>
              <w:ind w:left="0" w:right="0" w:firstLine="0"/>
            </w:pPr>
            <w:r>
              <w:t>The</w:t>
            </w:r>
            <w:r w:rsidR="00CD354B">
              <w:t xml:space="preserve"> vulnerable children’s advocate </w:t>
            </w:r>
            <w:r>
              <w:t xml:space="preserve">is responsible for:  </w:t>
            </w:r>
          </w:p>
          <w:p w14:paraId="7BE84FEC" w14:textId="77777777" w:rsidR="001E5714" w:rsidRDefault="00293BC6">
            <w:pPr>
              <w:spacing w:after="0" w:line="259" w:lineRule="auto"/>
              <w:ind w:left="0" w:right="0" w:firstLine="0"/>
            </w:pPr>
            <w:r>
              <w:t xml:space="preserve"> </w:t>
            </w:r>
          </w:p>
          <w:p w14:paraId="1A4F1DD4" w14:textId="2958DA53" w:rsidR="001E5714" w:rsidRDefault="00293BC6" w:rsidP="00293BC6">
            <w:pPr>
              <w:spacing w:after="0" w:line="259" w:lineRule="auto"/>
              <w:ind w:left="0" w:right="0" w:firstLine="0"/>
            </w:pPr>
            <w:r>
              <w:t>Supporting school to evaluate and develop quality and impact of provision for students with SEN</w:t>
            </w:r>
            <w:r w:rsidR="00CD354B">
              <w:t>D</w:t>
            </w:r>
            <w:r>
              <w:t xml:space="preserve"> across the school. </w:t>
            </w:r>
          </w:p>
        </w:tc>
      </w:tr>
    </w:tbl>
    <w:p w14:paraId="47CC0E60" w14:textId="77777777" w:rsidR="001E5714" w:rsidRDefault="00293BC6">
      <w:pPr>
        <w:spacing w:after="244" w:line="259" w:lineRule="auto"/>
        <w:ind w:left="459" w:right="0" w:firstLine="0"/>
      </w:pPr>
      <w:r>
        <w:t xml:space="preserve"> </w:t>
      </w:r>
    </w:p>
    <w:p w14:paraId="7A505D0D" w14:textId="77777777" w:rsidR="001E5714" w:rsidRDefault="00293BC6" w:rsidP="00293BC6">
      <w:pPr>
        <w:pBdr>
          <w:top w:val="single" w:sz="4" w:space="0" w:color="000000"/>
          <w:left w:val="single" w:sz="4" w:space="7" w:color="000000"/>
          <w:bottom w:val="single" w:sz="4" w:space="0" w:color="000000"/>
          <w:right w:val="single" w:sz="4" w:space="0" w:color="000000"/>
        </w:pBdr>
        <w:spacing w:after="0" w:line="259" w:lineRule="auto"/>
        <w:ind w:left="459" w:right="0" w:firstLine="0"/>
      </w:pPr>
      <w:r>
        <w:rPr>
          <w:rFonts w:ascii="Arial" w:eastAsia="Arial" w:hAnsi="Arial" w:cs="Arial"/>
          <w:sz w:val="24"/>
        </w:rPr>
        <w:t xml:space="preserve"> </w:t>
      </w:r>
    </w:p>
    <w:p w14:paraId="780EB64D" w14:textId="0800749B" w:rsidR="001E5714" w:rsidRDefault="00293BC6" w:rsidP="00293BC6">
      <w:pPr>
        <w:pBdr>
          <w:top w:val="single" w:sz="4" w:space="0" w:color="000000"/>
          <w:left w:val="single" w:sz="4" w:space="7" w:color="000000"/>
          <w:bottom w:val="single" w:sz="4" w:space="0" w:color="000000"/>
          <w:right w:val="single" w:sz="4" w:space="0" w:color="000000"/>
        </w:pBdr>
        <w:spacing w:after="10" w:line="248" w:lineRule="auto"/>
        <w:ind w:right="0"/>
      </w:pPr>
      <w:r>
        <w:t xml:space="preserve">Your first point of contact around any concerns will be the class teacher and then if </w:t>
      </w:r>
      <w:r w:rsidR="00847E9E">
        <w:t>necessary,</w:t>
      </w:r>
      <w:r>
        <w:t xml:space="preserve"> the </w:t>
      </w:r>
      <w:r w:rsidR="00CD354B">
        <w:t>SENDCo and Assistant SENDCo</w:t>
      </w:r>
      <w:r>
        <w:t xml:space="preserve">. </w:t>
      </w:r>
    </w:p>
    <w:p w14:paraId="6774AE78" w14:textId="77777777" w:rsidR="001E5714" w:rsidRDefault="00293BC6" w:rsidP="00293BC6">
      <w:pPr>
        <w:pBdr>
          <w:top w:val="single" w:sz="4" w:space="0" w:color="000000"/>
          <w:left w:val="single" w:sz="4" w:space="7" w:color="000000"/>
          <w:bottom w:val="single" w:sz="4" w:space="0" w:color="000000"/>
          <w:right w:val="single" w:sz="4" w:space="0" w:color="000000"/>
        </w:pBdr>
        <w:spacing w:after="0" w:line="259" w:lineRule="auto"/>
        <w:ind w:left="459" w:right="0" w:firstLine="0"/>
      </w:pPr>
      <w:r>
        <w:t xml:space="preserve"> </w:t>
      </w:r>
    </w:p>
    <w:p w14:paraId="02560D3C" w14:textId="6E4F8FF2" w:rsidR="001E5714" w:rsidRDefault="00293BC6" w:rsidP="00293BC6">
      <w:pPr>
        <w:pBdr>
          <w:top w:val="single" w:sz="4" w:space="0" w:color="000000"/>
          <w:left w:val="single" w:sz="4" w:space="7" w:color="000000"/>
          <w:bottom w:val="single" w:sz="4" w:space="0" w:color="000000"/>
          <w:right w:val="single" w:sz="4" w:space="0" w:color="000000"/>
        </w:pBdr>
        <w:spacing w:after="10" w:line="248" w:lineRule="auto"/>
        <w:ind w:right="0"/>
      </w:pPr>
      <w:r>
        <w:t xml:space="preserve">If your concern is with the Local Authority, </w:t>
      </w:r>
      <w:r w:rsidR="00847E9E">
        <w:t>contact:</w:t>
      </w:r>
      <w:r>
        <w:t xml:space="preserve">  </w:t>
      </w:r>
      <w:r>
        <w:rPr>
          <w:color w:val="0000FF"/>
          <w:u w:val="single" w:color="0000FF"/>
        </w:rPr>
        <w:t>SENAR@birmingham.gov.uk</w:t>
      </w:r>
      <w:r>
        <w:t xml:space="preserve"> </w:t>
      </w:r>
      <w:r w:rsidR="00CD354B">
        <w:t>0121 303 8461</w:t>
      </w:r>
    </w:p>
    <w:p w14:paraId="3A466FE5" w14:textId="77777777" w:rsidR="001E5714" w:rsidRDefault="00293BC6" w:rsidP="00293BC6">
      <w:pPr>
        <w:pBdr>
          <w:top w:val="single" w:sz="4" w:space="0" w:color="000000"/>
          <w:left w:val="single" w:sz="4" w:space="7" w:color="000000"/>
          <w:bottom w:val="single" w:sz="4" w:space="0" w:color="000000"/>
          <w:right w:val="single" w:sz="4" w:space="0" w:color="000000"/>
        </w:pBdr>
        <w:spacing w:after="0" w:line="259" w:lineRule="auto"/>
        <w:ind w:left="459" w:right="0" w:firstLine="0"/>
      </w:pPr>
      <w:r>
        <w:t xml:space="preserve"> </w:t>
      </w:r>
    </w:p>
    <w:p w14:paraId="3B3F6768" w14:textId="77777777" w:rsidR="001E5714" w:rsidRDefault="00293BC6" w:rsidP="00293BC6">
      <w:pPr>
        <w:pBdr>
          <w:top w:val="single" w:sz="4" w:space="0" w:color="000000"/>
          <w:left w:val="single" w:sz="4" w:space="7" w:color="000000"/>
          <w:bottom w:val="single" w:sz="4" w:space="0" w:color="000000"/>
          <w:right w:val="single" w:sz="4" w:space="0" w:color="000000"/>
        </w:pBdr>
        <w:spacing w:after="0" w:line="259" w:lineRule="auto"/>
        <w:ind w:left="459" w:right="0" w:firstLine="0"/>
      </w:pPr>
      <w:r>
        <w:t xml:space="preserve"> </w:t>
      </w:r>
    </w:p>
    <w:p w14:paraId="0A6EC8A4" w14:textId="55808BB0" w:rsidR="001E5714" w:rsidRDefault="00293BC6" w:rsidP="00293BC6">
      <w:pPr>
        <w:pBdr>
          <w:top w:val="single" w:sz="4" w:space="0" w:color="000000"/>
          <w:left w:val="single" w:sz="4" w:space="7" w:color="000000"/>
          <w:bottom w:val="single" w:sz="4" w:space="0" w:color="000000"/>
          <w:right w:val="single" w:sz="4" w:space="0" w:color="000000"/>
        </w:pBdr>
        <w:spacing w:after="10" w:line="248" w:lineRule="auto"/>
        <w:ind w:right="0"/>
      </w:pPr>
      <w:r>
        <w:t xml:space="preserve">SENDIASS provides independent, individual information and advice for parents of children with special educational needs. Visit:  </w:t>
      </w:r>
      <w:r>
        <w:rPr>
          <w:color w:val="0000FF"/>
          <w:u w:val="single" w:color="0000FF"/>
        </w:rPr>
        <w:t>SENDIASS@birmingham.gov.uk</w:t>
      </w:r>
      <w:r>
        <w:t xml:space="preserve"> </w:t>
      </w:r>
      <w:r w:rsidR="00CD354B">
        <w:t>0121 303 5004</w:t>
      </w:r>
    </w:p>
    <w:p w14:paraId="5713F678" w14:textId="77777777" w:rsidR="001E5714" w:rsidRDefault="00293BC6" w:rsidP="00293BC6">
      <w:pPr>
        <w:pBdr>
          <w:top w:val="single" w:sz="4" w:space="0" w:color="000000"/>
          <w:left w:val="single" w:sz="4" w:space="7" w:color="000000"/>
          <w:bottom w:val="single" w:sz="4" w:space="0" w:color="000000"/>
          <w:right w:val="single" w:sz="4" w:space="0" w:color="000000"/>
        </w:pBdr>
        <w:spacing w:after="0" w:line="259" w:lineRule="auto"/>
        <w:ind w:left="459" w:right="0" w:firstLine="0"/>
      </w:pPr>
      <w:r>
        <w:t xml:space="preserve"> </w:t>
      </w:r>
    </w:p>
    <w:p w14:paraId="33E350F5" w14:textId="08B7389B" w:rsidR="001E5714" w:rsidRDefault="001E5714" w:rsidP="00293BC6">
      <w:pPr>
        <w:pBdr>
          <w:top w:val="single" w:sz="4" w:space="0" w:color="000000"/>
          <w:left w:val="single" w:sz="4" w:space="7" w:color="000000"/>
          <w:bottom w:val="single" w:sz="4" w:space="0" w:color="000000"/>
          <w:right w:val="single" w:sz="4" w:space="0" w:color="000000"/>
        </w:pBdr>
        <w:spacing w:after="0" w:line="259" w:lineRule="auto"/>
        <w:ind w:left="459" w:right="0" w:firstLine="0"/>
      </w:pPr>
    </w:p>
    <w:p w14:paraId="32A5880B" w14:textId="77777777" w:rsidR="001E5714" w:rsidRDefault="00293BC6">
      <w:pPr>
        <w:spacing w:after="218" w:line="259" w:lineRule="auto"/>
        <w:ind w:left="459" w:right="0" w:firstLine="0"/>
      </w:pPr>
      <w:r>
        <w:t xml:space="preserve"> </w:t>
      </w:r>
    </w:p>
    <w:p w14:paraId="1360DAF3" w14:textId="77777777" w:rsidR="001E5714" w:rsidRDefault="00293BC6">
      <w:pPr>
        <w:spacing w:after="218" w:line="259" w:lineRule="auto"/>
        <w:ind w:left="459" w:right="0" w:firstLine="0"/>
      </w:pPr>
      <w:r>
        <w:t xml:space="preserve"> </w:t>
      </w:r>
    </w:p>
    <w:p w14:paraId="05BC64A9" w14:textId="77777777" w:rsidR="001E5714" w:rsidRDefault="00293BC6">
      <w:pPr>
        <w:spacing w:after="218" w:line="259" w:lineRule="auto"/>
        <w:ind w:left="459" w:right="0" w:firstLine="0"/>
      </w:pPr>
      <w:r>
        <w:t xml:space="preserve"> </w:t>
      </w:r>
    </w:p>
    <w:p w14:paraId="276E6CB4" w14:textId="77777777" w:rsidR="001E5714" w:rsidRDefault="00293BC6">
      <w:pPr>
        <w:spacing w:after="218" w:line="259" w:lineRule="auto"/>
        <w:ind w:left="459" w:right="0" w:firstLine="0"/>
      </w:pPr>
      <w:r>
        <w:t xml:space="preserve"> </w:t>
      </w:r>
    </w:p>
    <w:p w14:paraId="524D0FE7" w14:textId="77777777" w:rsidR="001E5714" w:rsidRDefault="00293BC6">
      <w:pPr>
        <w:spacing w:after="218" w:line="259" w:lineRule="auto"/>
        <w:ind w:left="459" w:right="0" w:firstLine="0"/>
      </w:pPr>
      <w:r>
        <w:t xml:space="preserve"> </w:t>
      </w:r>
    </w:p>
    <w:p w14:paraId="7167FAF0" w14:textId="77777777" w:rsidR="001E5714" w:rsidRDefault="00293BC6">
      <w:pPr>
        <w:spacing w:after="218" w:line="259" w:lineRule="auto"/>
        <w:ind w:left="459" w:right="0" w:firstLine="0"/>
      </w:pPr>
      <w:r>
        <w:t xml:space="preserve"> </w:t>
      </w:r>
    </w:p>
    <w:p w14:paraId="3D12CA37" w14:textId="77777777" w:rsidR="001E5714" w:rsidRDefault="00293BC6">
      <w:pPr>
        <w:spacing w:after="218" w:line="259" w:lineRule="auto"/>
        <w:ind w:left="459" w:right="0" w:firstLine="0"/>
      </w:pPr>
      <w:r>
        <w:t xml:space="preserve"> </w:t>
      </w:r>
    </w:p>
    <w:p w14:paraId="14E471BB" w14:textId="77777777" w:rsidR="001E5714" w:rsidRDefault="00293BC6">
      <w:pPr>
        <w:spacing w:after="218" w:line="259" w:lineRule="auto"/>
        <w:ind w:left="459" w:right="0" w:firstLine="0"/>
      </w:pPr>
      <w:r>
        <w:t xml:space="preserve"> </w:t>
      </w:r>
    </w:p>
    <w:p w14:paraId="1AEBCCEE" w14:textId="77777777" w:rsidR="001E5714" w:rsidRDefault="00293BC6">
      <w:pPr>
        <w:spacing w:after="218" w:line="259" w:lineRule="auto"/>
        <w:ind w:left="459" w:right="0" w:firstLine="0"/>
      </w:pPr>
      <w:r>
        <w:t xml:space="preserve"> </w:t>
      </w:r>
    </w:p>
    <w:p w14:paraId="63219090" w14:textId="77777777" w:rsidR="001E5714" w:rsidRDefault="00293BC6">
      <w:pPr>
        <w:spacing w:after="218" w:line="259" w:lineRule="auto"/>
        <w:ind w:left="459" w:right="0" w:firstLine="0"/>
      </w:pPr>
      <w:r>
        <w:t xml:space="preserve"> </w:t>
      </w:r>
    </w:p>
    <w:p w14:paraId="19B3D6CE" w14:textId="77777777" w:rsidR="001E5714" w:rsidRDefault="00293BC6">
      <w:pPr>
        <w:spacing w:after="218" w:line="259" w:lineRule="auto"/>
        <w:ind w:left="459" w:right="0" w:firstLine="0"/>
      </w:pPr>
      <w:r>
        <w:t xml:space="preserve"> </w:t>
      </w:r>
    </w:p>
    <w:p w14:paraId="2344654B" w14:textId="77777777" w:rsidR="001E5714" w:rsidRDefault="00293BC6">
      <w:pPr>
        <w:spacing w:after="218" w:line="259" w:lineRule="auto"/>
        <w:ind w:left="459" w:right="0" w:firstLine="0"/>
      </w:pPr>
      <w:r>
        <w:t xml:space="preserve"> </w:t>
      </w:r>
    </w:p>
    <w:p w14:paraId="11EEBA87" w14:textId="77777777" w:rsidR="001E5714" w:rsidRDefault="00293BC6">
      <w:pPr>
        <w:spacing w:after="218" w:line="259" w:lineRule="auto"/>
        <w:ind w:left="459" w:right="0" w:firstLine="0"/>
      </w:pPr>
      <w:r>
        <w:t xml:space="preserve"> </w:t>
      </w:r>
    </w:p>
    <w:p w14:paraId="0E767D13" w14:textId="78034D46" w:rsidR="001E5714" w:rsidRDefault="00293BC6">
      <w:pPr>
        <w:spacing w:after="218" w:line="259" w:lineRule="auto"/>
        <w:ind w:left="459" w:right="0" w:firstLine="0"/>
      </w:pPr>
      <w:r>
        <w:t xml:space="preserve"> </w:t>
      </w:r>
    </w:p>
    <w:p w14:paraId="31B874C3" w14:textId="0C6419E9" w:rsidR="00CD354B" w:rsidRDefault="00CD354B">
      <w:pPr>
        <w:spacing w:after="218" w:line="259" w:lineRule="auto"/>
        <w:ind w:left="459" w:right="0" w:firstLine="0"/>
      </w:pPr>
    </w:p>
    <w:p w14:paraId="7742B48A" w14:textId="77777777" w:rsidR="00CD354B" w:rsidRDefault="00CD354B">
      <w:pPr>
        <w:spacing w:after="218" w:line="259" w:lineRule="auto"/>
        <w:ind w:left="459" w:right="0" w:firstLine="0"/>
      </w:pPr>
    </w:p>
    <w:p w14:paraId="72A905EF" w14:textId="77777777" w:rsidR="001E5714" w:rsidRDefault="00293BC6">
      <w:pPr>
        <w:spacing w:after="218" w:line="259" w:lineRule="auto"/>
        <w:ind w:left="459" w:right="0" w:firstLine="0"/>
      </w:pPr>
      <w:r>
        <w:t xml:space="preserve"> </w:t>
      </w:r>
    </w:p>
    <w:p w14:paraId="59559F54" w14:textId="77777777" w:rsidR="001E5714" w:rsidRDefault="00293BC6">
      <w:pPr>
        <w:spacing w:after="0" w:line="259" w:lineRule="auto"/>
        <w:ind w:left="459" w:right="0" w:firstLine="0"/>
      </w:pPr>
      <w:r>
        <w:t xml:space="preserve"> </w:t>
      </w:r>
    </w:p>
    <w:tbl>
      <w:tblPr>
        <w:tblStyle w:val="TableGrid"/>
        <w:tblW w:w="10460" w:type="dxa"/>
        <w:tblInd w:w="-107" w:type="dxa"/>
        <w:tblCellMar>
          <w:top w:w="47" w:type="dxa"/>
          <w:left w:w="32" w:type="dxa"/>
          <w:right w:w="34" w:type="dxa"/>
        </w:tblCellMar>
        <w:tblLook w:val="04A0" w:firstRow="1" w:lastRow="0" w:firstColumn="1" w:lastColumn="0" w:noHBand="0" w:noVBand="1"/>
      </w:tblPr>
      <w:tblGrid>
        <w:gridCol w:w="10460"/>
      </w:tblGrid>
      <w:tr w:rsidR="001E5714" w14:paraId="3704EB2D" w14:textId="77777777">
        <w:trPr>
          <w:trHeight w:val="564"/>
        </w:trPr>
        <w:tc>
          <w:tcPr>
            <w:tcW w:w="10460" w:type="dxa"/>
            <w:tcBorders>
              <w:top w:val="single" w:sz="4" w:space="0" w:color="000000"/>
              <w:left w:val="single" w:sz="4" w:space="0" w:color="000000"/>
              <w:bottom w:val="single" w:sz="4" w:space="0" w:color="000000"/>
              <w:right w:val="single" w:sz="4" w:space="0" w:color="000000"/>
            </w:tcBorders>
            <w:shd w:val="clear" w:color="auto" w:fill="D9D9D9"/>
          </w:tcPr>
          <w:p w14:paraId="44CE3CF2" w14:textId="77777777" w:rsidR="001E5714" w:rsidRDefault="00293BC6">
            <w:pPr>
              <w:spacing w:after="0" w:line="259" w:lineRule="auto"/>
              <w:ind w:left="74" w:right="0" w:firstLine="0"/>
            </w:pPr>
            <w:r>
              <w:rPr>
                <w:b/>
              </w:rPr>
              <w:lastRenderedPageBreak/>
              <w:t>Induction and identification of SEND</w:t>
            </w:r>
            <w:r>
              <w:t xml:space="preserve"> </w:t>
            </w:r>
          </w:p>
        </w:tc>
      </w:tr>
      <w:tr w:rsidR="001E5714" w14:paraId="156FF5A7" w14:textId="77777777">
        <w:trPr>
          <w:trHeight w:val="8630"/>
        </w:trPr>
        <w:tc>
          <w:tcPr>
            <w:tcW w:w="10460" w:type="dxa"/>
            <w:tcBorders>
              <w:top w:val="single" w:sz="4" w:space="0" w:color="000000"/>
              <w:left w:val="single" w:sz="4" w:space="0" w:color="000000"/>
              <w:bottom w:val="single" w:sz="4" w:space="0" w:color="000000"/>
              <w:right w:val="single" w:sz="4" w:space="0" w:color="000000"/>
            </w:tcBorders>
          </w:tcPr>
          <w:p w14:paraId="52BF0054" w14:textId="77777777" w:rsidR="001E5714" w:rsidRDefault="00293BC6">
            <w:pPr>
              <w:spacing w:after="0" w:line="259" w:lineRule="auto"/>
              <w:ind w:left="74" w:right="0" w:firstLine="0"/>
            </w:pPr>
            <w:r>
              <w:t xml:space="preserve"> </w:t>
            </w:r>
          </w:p>
          <w:p w14:paraId="047C6E56" w14:textId="25CBEF37" w:rsidR="001E5714" w:rsidRDefault="00293BC6">
            <w:pPr>
              <w:spacing w:after="0" w:line="239" w:lineRule="auto"/>
              <w:ind w:left="0" w:right="0" w:firstLine="0"/>
            </w:pPr>
            <w:r>
              <w:t>When children have identified SEND in the previous school setting, we work with the people who already know   the student and use the information already available to identify what their SEN</w:t>
            </w:r>
            <w:r w:rsidR="00CD354B">
              <w:t>D</w:t>
            </w:r>
            <w:r>
              <w:t xml:space="preserve"> will be in our school setting and how we will support them. </w:t>
            </w:r>
          </w:p>
          <w:p w14:paraId="34A18839" w14:textId="77777777" w:rsidR="001E5714" w:rsidRDefault="00293BC6">
            <w:pPr>
              <w:spacing w:after="0" w:line="259" w:lineRule="auto"/>
              <w:ind w:left="74" w:right="0" w:firstLine="0"/>
            </w:pPr>
            <w:r>
              <w:t xml:space="preserve"> </w:t>
            </w:r>
          </w:p>
          <w:p w14:paraId="33F3C847" w14:textId="77777777" w:rsidR="001E5714" w:rsidRDefault="00293BC6" w:rsidP="00CD354B">
            <w:pPr>
              <w:spacing w:after="0" w:line="239" w:lineRule="auto"/>
              <w:ind w:left="0" w:right="0" w:firstLine="0"/>
            </w:pPr>
            <w:r>
              <w:t xml:space="preserve">On-going monitoring takes place by teachers through progress assessments in all subjects to identify students who are not making progress or who have behaviour needs which are affecting their ability to engage in learning activities.  </w:t>
            </w:r>
          </w:p>
          <w:p w14:paraId="2A570FE8" w14:textId="77777777" w:rsidR="001E5714" w:rsidRDefault="00293BC6">
            <w:pPr>
              <w:spacing w:after="0" w:line="259" w:lineRule="auto"/>
              <w:ind w:left="74" w:right="0" w:firstLine="0"/>
            </w:pPr>
            <w:r>
              <w:t xml:space="preserve"> </w:t>
            </w:r>
          </w:p>
          <w:p w14:paraId="6909EF07" w14:textId="53D2FC23" w:rsidR="001E5714" w:rsidRDefault="00293BC6" w:rsidP="00CD354B">
            <w:pPr>
              <w:spacing w:after="0" w:line="239" w:lineRule="auto"/>
              <w:ind w:left="0" w:right="0" w:firstLine="0"/>
            </w:pPr>
            <w:r>
              <w:t xml:space="preserve">After discussions with key staff and parents, reasonable adjustments may be made to provide enhanced </w:t>
            </w:r>
            <w:r w:rsidR="00CD354B">
              <w:t>resources to</w:t>
            </w:r>
            <w:r>
              <w:t xml:space="preserve"> help overcome any difficulties. The views of the students about their support are given consideration at all stages.  </w:t>
            </w:r>
          </w:p>
          <w:p w14:paraId="3D23BEC7" w14:textId="77777777" w:rsidR="001E5714" w:rsidRDefault="00293BC6">
            <w:pPr>
              <w:spacing w:after="0" w:line="259" w:lineRule="auto"/>
              <w:ind w:left="74" w:right="0" w:firstLine="0"/>
            </w:pPr>
            <w:r>
              <w:t xml:space="preserve"> </w:t>
            </w:r>
          </w:p>
          <w:p w14:paraId="1F5AACF7" w14:textId="77777777" w:rsidR="001E5714" w:rsidRDefault="00293BC6" w:rsidP="00CD354B">
            <w:pPr>
              <w:spacing w:after="0" w:line="239" w:lineRule="auto"/>
              <w:ind w:left="0" w:right="8" w:firstLine="0"/>
            </w:pPr>
            <w:r>
              <w:t xml:space="preserve">This additional support is documented in an individual progress review. Where external agencies are involved, their advice and recommendations are included in these support programmes. Actions agreed take into account each student’s strengths as well as their extra needs.  </w:t>
            </w:r>
          </w:p>
          <w:p w14:paraId="74AA3CF2" w14:textId="77777777" w:rsidR="001E5714" w:rsidRDefault="00293BC6">
            <w:pPr>
              <w:spacing w:after="0" w:line="259" w:lineRule="auto"/>
              <w:ind w:left="74" w:right="0" w:firstLine="0"/>
            </w:pPr>
            <w:r>
              <w:t xml:space="preserve"> </w:t>
            </w:r>
          </w:p>
          <w:p w14:paraId="41F0F91D" w14:textId="3E409EDA" w:rsidR="001E5714" w:rsidRDefault="00293BC6" w:rsidP="00CD354B">
            <w:pPr>
              <w:spacing w:after="1" w:line="238" w:lineRule="auto"/>
              <w:ind w:left="0" w:right="0" w:firstLine="0"/>
            </w:pPr>
            <w:r>
              <w:t xml:space="preserve">In some </w:t>
            </w:r>
            <w:r w:rsidR="00847E9E">
              <w:t>cases, a</w:t>
            </w:r>
            <w:r>
              <w:t xml:space="preserve"> teaching assistant support may be allocated to the class. This support is deployed to ensure your child can engage in lessons and wider school activities and to facilitate independent learning to support transition to adulthood.  </w:t>
            </w:r>
          </w:p>
          <w:p w14:paraId="5491A846" w14:textId="77777777" w:rsidR="001E5714" w:rsidRDefault="00293BC6">
            <w:pPr>
              <w:spacing w:after="0" w:line="259" w:lineRule="auto"/>
              <w:ind w:left="74" w:right="0" w:firstLine="0"/>
            </w:pPr>
            <w:r>
              <w:t xml:space="preserve"> </w:t>
            </w:r>
          </w:p>
          <w:p w14:paraId="72F15DFE" w14:textId="0C1349D7" w:rsidR="001E5714" w:rsidRDefault="00293BC6" w:rsidP="00CD354B">
            <w:pPr>
              <w:spacing w:after="0" w:line="239" w:lineRule="auto"/>
              <w:ind w:left="0" w:right="0" w:firstLine="0"/>
            </w:pPr>
            <w:r>
              <w:t xml:space="preserve">Formal review meetings are held as required. Parents, relevant external agencies and students are invited to this review and their contribution is valued. The impact of support offered is considered along with the progress towards targets set. Support arrangements will be updated and revised accordingly. If not involved already, this might include referral to external agencies. The outcomes of these meetings will be formally recorded.  </w:t>
            </w:r>
          </w:p>
          <w:p w14:paraId="30AFCDF0" w14:textId="77777777" w:rsidR="001E5714" w:rsidRDefault="00293BC6">
            <w:pPr>
              <w:spacing w:after="0" w:line="259" w:lineRule="auto"/>
              <w:ind w:left="74" w:right="0" w:firstLine="0"/>
            </w:pPr>
            <w:r>
              <w:t xml:space="preserve"> </w:t>
            </w:r>
          </w:p>
          <w:p w14:paraId="637C42FB" w14:textId="7EDC3B0C" w:rsidR="001E5714" w:rsidRDefault="00293BC6" w:rsidP="00CD354B">
            <w:pPr>
              <w:spacing w:after="20" w:line="239" w:lineRule="auto"/>
              <w:ind w:left="0" w:right="48"/>
            </w:pPr>
            <w:r>
              <w:t xml:space="preserve">The level of support received by your child may change throughout their time at school. School staff will speak to you if they think this should happen and will ask you for your opinion about this.  If your child is continuing to have significant difficulties, further external expertise may be requested. Additional funding is available for children who meet the criteria. This can be accessed using the Local Authority (L.A) process. Further details about this process will be explained in the LA Local Offer </w:t>
            </w:r>
            <w:hyperlink r:id="rId11" w:history="1">
              <w:r w:rsidR="00CD354B" w:rsidRPr="00B96A65">
                <w:rPr>
                  <w:rStyle w:val="Hyperlink"/>
                </w:rPr>
                <w:t>www.localofferbirmingham.co.uk</w:t>
              </w:r>
            </w:hyperlink>
            <w:r w:rsidR="00CD354B">
              <w:t xml:space="preserve"> </w:t>
            </w:r>
          </w:p>
          <w:p w14:paraId="31228C5F" w14:textId="77777777" w:rsidR="001E5714" w:rsidRDefault="00293BC6">
            <w:pPr>
              <w:spacing w:after="0" w:line="259" w:lineRule="auto"/>
              <w:ind w:left="74" w:right="0" w:firstLine="0"/>
            </w:pPr>
            <w:r>
              <w:rPr>
                <w:sz w:val="24"/>
              </w:rPr>
              <w:t xml:space="preserve"> </w:t>
            </w:r>
          </w:p>
        </w:tc>
      </w:tr>
    </w:tbl>
    <w:p w14:paraId="032FB2AE" w14:textId="77777777" w:rsidR="001E5714" w:rsidRDefault="00293BC6">
      <w:pPr>
        <w:spacing w:after="0" w:line="259" w:lineRule="auto"/>
        <w:ind w:left="459" w:right="0" w:firstLine="0"/>
        <w:jc w:val="both"/>
      </w:pPr>
      <w:r>
        <w:t xml:space="preserve"> </w:t>
      </w:r>
    </w:p>
    <w:tbl>
      <w:tblPr>
        <w:tblStyle w:val="TableGrid"/>
        <w:tblW w:w="10489" w:type="dxa"/>
        <w:tblInd w:w="-107" w:type="dxa"/>
        <w:tblCellMar>
          <w:top w:w="47" w:type="dxa"/>
          <w:left w:w="107" w:type="dxa"/>
          <w:right w:w="115" w:type="dxa"/>
        </w:tblCellMar>
        <w:tblLook w:val="04A0" w:firstRow="1" w:lastRow="0" w:firstColumn="1" w:lastColumn="0" w:noHBand="0" w:noVBand="1"/>
      </w:tblPr>
      <w:tblGrid>
        <w:gridCol w:w="10489"/>
      </w:tblGrid>
      <w:tr w:rsidR="001E5714" w14:paraId="37207B6A" w14:textId="77777777">
        <w:trPr>
          <w:trHeight w:val="626"/>
        </w:trPr>
        <w:tc>
          <w:tcPr>
            <w:tcW w:w="10489" w:type="dxa"/>
            <w:tcBorders>
              <w:top w:val="single" w:sz="4" w:space="0" w:color="000000"/>
              <w:left w:val="single" w:sz="4" w:space="0" w:color="000000"/>
              <w:bottom w:val="single" w:sz="4" w:space="0" w:color="000000"/>
              <w:right w:val="single" w:sz="4" w:space="0" w:color="000000"/>
            </w:tcBorders>
            <w:shd w:val="clear" w:color="auto" w:fill="D9D9D9"/>
          </w:tcPr>
          <w:p w14:paraId="57E67ABA" w14:textId="77777777" w:rsidR="001E5714" w:rsidRDefault="00293BC6">
            <w:pPr>
              <w:spacing w:after="19" w:line="259" w:lineRule="auto"/>
              <w:ind w:left="0" w:right="0" w:firstLine="0"/>
            </w:pPr>
            <w:r>
              <w:rPr>
                <w:b/>
              </w:rPr>
              <w:t xml:space="preserve">Appropriate and effective teaching and learning </w:t>
            </w:r>
          </w:p>
          <w:p w14:paraId="3FFF1048" w14:textId="77777777" w:rsidR="001E5714" w:rsidRDefault="00293BC6">
            <w:pPr>
              <w:spacing w:after="0" w:line="259" w:lineRule="auto"/>
              <w:ind w:left="0" w:right="0" w:firstLine="0"/>
            </w:pPr>
            <w:r>
              <w:t xml:space="preserve"> </w:t>
            </w:r>
          </w:p>
        </w:tc>
      </w:tr>
      <w:tr w:rsidR="001E5714" w14:paraId="1BE6BDDC" w14:textId="77777777">
        <w:trPr>
          <w:trHeight w:val="3585"/>
        </w:trPr>
        <w:tc>
          <w:tcPr>
            <w:tcW w:w="10489" w:type="dxa"/>
            <w:tcBorders>
              <w:top w:val="single" w:sz="4" w:space="0" w:color="000000"/>
              <w:left w:val="single" w:sz="4" w:space="0" w:color="000000"/>
              <w:bottom w:val="single" w:sz="4" w:space="0" w:color="000000"/>
              <w:right w:val="single" w:sz="4" w:space="0" w:color="000000"/>
            </w:tcBorders>
          </w:tcPr>
          <w:p w14:paraId="742B6281" w14:textId="77777777" w:rsidR="001E5714" w:rsidRDefault="00293BC6">
            <w:pPr>
              <w:numPr>
                <w:ilvl w:val="0"/>
                <w:numId w:val="3"/>
              </w:numPr>
              <w:spacing w:after="44" w:line="240" w:lineRule="auto"/>
              <w:ind w:right="0" w:hanging="355"/>
            </w:pPr>
            <w:r>
              <w:t xml:space="preserve">Teaching and support staff will be able to accurately assess the level students are working at and differentiate the curriculum accordingly </w:t>
            </w:r>
          </w:p>
          <w:p w14:paraId="3F6ED644" w14:textId="77777777" w:rsidR="001E5714" w:rsidRDefault="00293BC6">
            <w:pPr>
              <w:numPr>
                <w:ilvl w:val="0"/>
                <w:numId w:val="3"/>
              </w:numPr>
              <w:spacing w:after="46" w:line="240" w:lineRule="auto"/>
              <w:ind w:right="0" w:hanging="355"/>
            </w:pPr>
            <w:r>
              <w:t xml:space="preserve">All staff will receive appropriate training so that they have the knowledge and confidence to support students’ needs </w:t>
            </w:r>
          </w:p>
          <w:p w14:paraId="1A1EBBA8" w14:textId="77777777" w:rsidR="001E5714" w:rsidRDefault="00293BC6">
            <w:pPr>
              <w:numPr>
                <w:ilvl w:val="0"/>
                <w:numId w:val="3"/>
              </w:numPr>
              <w:spacing w:after="45" w:line="240" w:lineRule="auto"/>
              <w:ind w:right="0" w:hanging="355"/>
            </w:pPr>
            <w:r>
              <w:t xml:space="preserve">A range of resources will be available in all learning areas to support learning for students operating at different levels </w:t>
            </w:r>
          </w:p>
          <w:p w14:paraId="2811E46A" w14:textId="3B51483B" w:rsidR="001E5714" w:rsidRDefault="00293BC6">
            <w:pPr>
              <w:numPr>
                <w:ilvl w:val="0"/>
                <w:numId w:val="3"/>
              </w:numPr>
              <w:spacing w:after="44" w:line="240" w:lineRule="auto"/>
              <w:ind w:right="0" w:hanging="355"/>
            </w:pPr>
            <w:r>
              <w:t xml:space="preserve">Where necessary, resources will be available to support the learning of students who have social and/or communication needs </w:t>
            </w:r>
          </w:p>
          <w:p w14:paraId="51747BD1" w14:textId="77777777" w:rsidR="001E5714" w:rsidRDefault="00293BC6">
            <w:pPr>
              <w:numPr>
                <w:ilvl w:val="0"/>
                <w:numId w:val="3"/>
              </w:numPr>
              <w:spacing w:after="46" w:line="240" w:lineRule="auto"/>
              <w:ind w:right="0" w:hanging="355"/>
            </w:pPr>
            <w:r>
              <w:t xml:space="preserve">The school will provide support for students who have difficulties with managing their own behaviour and/or dealing with social situations. </w:t>
            </w:r>
          </w:p>
          <w:p w14:paraId="7CBEDB70" w14:textId="753E3ADC" w:rsidR="001E5714" w:rsidRDefault="00293BC6">
            <w:pPr>
              <w:numPr>
                <w:ilvl w:val="0"/>
                <w:numId w:val="3"/>
              </w:numPr>
              <w:spacing w:after="46" w:line="240" w:lineRule="auto"/>
              <w:ind w:right="0" w:hanging="355"/>
            </w:pPr>
            <w:r>
              <w:t>The school will try to make sure that children with additional needs and their families are able to take part fully in school trips, performances and social events</w:t>
            </w:r>
          </w:p>
          <w:p w14:paraId="40F541B6" w14:textId="77777777" w:rsidR="001E5714" w:rsidRDefault="00293BC6">
            <w:pPr>
              <w:numPr>
                <w:ilvl w:val="0"/>
                <w:numId w:val="3"/>
              </w:numPr>
              <w:spacing w:after="0" w:line="259" w:lineRule="auto"/>
              <w:ind w:right="0" w:hanging="355"/>
            </w:pPr>
            <w:r>
              <w:t xml:space="preserve">The school will provide good teaching for your child and extra support when needed </w:t>
            </w:r>
          </w:p>
        </w:tc>
      </w:tr>
    </w:tbl>
    <w:p w14:paraId="7E0E531F" w14:textId="77777777" w:rsidR="001E5714" w:rsidRDefault="00293BC6">
      <w:pPr>
        <w:spacing w:after="19" w:line="259" w:lineRule="auto"/>
        <w:ind w:left="459" w:right="0" w:firstLine="0"/>
        <w:jc w:val="both"/>
      </w:pPr>
      <w:r>
        <w:t xml:space="preserve"> </w:t>
      </w:r>
    </w:p>
    <w:p w14:paraId="0697C0EE" w14:textId="77777777" w:rsidR="001E5714" w:rsidRDefault="00293BC6">
      <w:pPr>
        <w:spacing w:after="16" w:line="259" w:lineRule="auto"/>
        <w:ind w:left="459" w:right="0" w:firstLine="0"/>
        <w:jc w:val="both"/>
      </w:pPr>
      <w:r>
        <w:t xml:space="preserve"> </w:t>
      </w:r>
    </w:p>
    <w:p w14:paraId="06D116E6" w14:textId="77777777" w:rsidR="001E5714" w:rsidRDefault="00293BC6">
      <w:pPr>
        <w:spacing w:after="0" w:line="259" w:lineRule="auto"/>
        <w:ind w:left="459" w:right="0" w:firstLine="0"/>
        <w:jc w:val="both"/>
      </w:pPr>
      <w:r>
        <w:lastRenderedPageBreak/>
        <w:t xml:space="preserve"> </w:t>
      </w:r>
    </w:p>
    <w:tbl>
      <w:tblPr>
        <w:tblStyle w:val="TableGrid"/>
        <w:tblW w:w="10489" w:type="dxa"/>
        <w:tblInd w:w="-107" w:type="dxa"/>
        <w:tblCellMar>
          <w:top w:w="47" w:type="dxa"/>
          <w:left w:w="107" w:type="dxa"/>
          <w:right w:w="87" w:type="dxa"/>
        </w:tblCellMar>
        <w:tblLook w:val="04A0" w:firstRow="1" w:lastRow="0" w:firstColumn="1" w:lastColumn="0" w:noHBand="0" w:noVBand="1"/>
      </w:tblPr>
      <w:tblGrid>
        <w:gridCol w:w="10489"/>
      </w:tblGrid>
      <w:tr w:rsidR="001E5714" w14:paraId="1B545C97" w14:textId="77777777">
        <w:trPr>
          <w:trHeight w:val="826"/>
        </w:trPr>
        <w:tc>
          <w:tcPr>
            <w:tcW w:w="10489" w:type="dxa"/>
            <w:tcBorders>
              <w:top w:val="single" w:sz="4" w:space="0" w:color="000000"/>
              <w:left w:val="single" w:sz="4" w:space="0" w:color="000000"/>
              <w:bottom w:val="single" w:sz="4" w:space="0" w:color="000000"/>
              <w:right w:val="single" w:sz="4" w:space="0" w:color="000000"/>
            </w:tcBorders>
            <w:shd w:val="clear" w:color="auto" w:fill="D9D9D9"/>
          </w:tcPr>
          <w:p w14:paraId="1E681E05" w14:textId="77777777" w:rsidR="001E5714" w:rsidRDefault="00293BC6">
            <w:pPr>
              <w:spacing w:after="0" w:line="259" w:lineRule="auto"/>
              <w:ind w:left="0" w:right="0" w:firstLine="0"/>
            </w:pPr>
            <w:r>
              <w:rPr>
                <w:b/>
              </w:rPr>
              <w:t>Teaching and support staff will be able to accurately assess the level children are working at and differentiate the curriculum accordingly.</w:t>
            </w:r>
            <w:r>
              <w:t xml:space="preserve"> </w:t>
            </w:r>
          </w:p>
        </w:tc>
      </w:tr>
      <w:tr w:rsidR="001E5714" w14:paraId="2F27973D" w14:textId="77777777">
        <w:trPr>
          <w:trHeight w:val="3556"/>
        </w:trPr>
        <w:tc>
          <w:tcPr>
            <w:tcW w:w="10489" w:type="dxa"/>
            <w:tcBorders>
              <w:top w:val="single" w:sz="4" w:space="0" w:color="000000"/>
              <w:left w:val="single" w:sz="4" w:space="0" w:color="000000"/>
              <w:bottom w:val="single" w:sz="4" w:space="0" w:color="000000"/>
              <w:right w:val="single" w:sz="4" w:space="0" w:color="000000"/>
            </w:tcBorders>
          </w:tcPr>
          <w:p w14:paraId="0E70DE3B" w14:textId="317E638D" w:rsidR="001E5714" w:rsidRDefault="00293BC6">
            <w:pPr>
              <w:spacing w:after="0" w:line="239" w:lineRule="auto"/>
              <w:ind w:left="0" w:right="18" w:firstLine="0"/>
            </w:pPr>
            <w:r>
              <w:t xml:space="preserve">Teachers plan lessons according to the specific needs of all groups of children in their </w:t>
            </w:r>
            <w:r w:rsidR="00847E9E">
              <w:t>class and</w:t>
            </w:r>
            <w:r>
              <w:t xml:space="preserve"> will ensure that learning tasks are adjusted in order to enable your child to access their learning as independently as possible. Teachers are skilled at adapting teaching to meet the diverse range of needs in each class. Daily planning takes into account individual student’s needs and requirements. Differentiation is approached in a range of ways to support access and ensure that all students can experience success and challenge in their learning.  </w:t>
            </w:r>
          </w:p>
          <w:p w14:paraId="1B0A3AF4" w14:textId="77777777" w:rsidR="001E5714" w:rsidRDefault="00293BC6">
            <w:pPr>
              <w:spacing w:after="0" w:line="259" w:lineRule="auto"/>
              <w:ind w:left="0" w:right="0" w:firstLine="0"/>
            </w:pPr>
            <w:r>
              <w:t xml:space="preserve"> </w:t>
            </w:r>
          </w:p>
          <w:p w14:paraId="72845AFC" w14:textId="77777777" w:rsidR="001E5714" w:rsidRDefault="00293BC6">
            <w:pPr>
              <w:spacing w:after="1" w:line="239" w:lineRule="auto"/>
              <w:ind w:left="0" w:right="0" w:firstLine="0"/>
            </w:pPr>
            <w:r>
              <w:t xml:space="preserve">Grouping arrangements are organised flexibly with opportunities for both ability and mixed setting to maximise learning opportunities for all.  </w:t>
            </w:r>
          </w:p>
          <w:p w14:paraId="5AA3662A" w14:textId="77777777" w:rsidR="001E5714" w:rsidRDefault="00293BC6">
            <w:pPr>
              <w:spacing w:after="0" w:line="259" w:lineRule="auto"/>
              <w:ind w:left="0" w:right="0" w:firstLine="0"/>
            </w:pPr>
            <w:r>
              <w:t xml:space="preserve"> </w:t>
            </w:r>
          </w:p>
          <w:p w14:paraId="49933365" w14:textId="05B7D2A2" w:rsidR="001E5714" w:rsidRDefault="00293BC6">
            <w:pPr>
              <w:spacing w:after="0" w:line="259" w:lineRule="auto"/>
              <w:ind w:left="0" w:right="0" w:firstLine="0"/>
            </w:pPr>
            <w:r>
              <w:t xml:space="preserve">Additional adults are used flexibly to help groups and individual students with a </w:t>
            </w:r>
            <w:r w:rsidR="00847E9E">
              <w:t>long-term</w:t>
            </w:r>
            <w:r>
              <w:t xml:space="preserve"> goal of developing independent learning skills. Monitoring takes place to avoid students becoming over reliant and dependent on this adult support. </w:t>
            </w:r>
          </w:p>
        </w:tc>
      </w:tr>
    </w:tbl>
    <w:p w14:paraId="1CE1C811" w14:textId="77777777" w:rsidR="001E5714" w:rsidRDefault="00293BC6">
      <w:pPr>
        <w:spacing w:after="0" w:line="259" w:lineRule="auto"/>
        <w:ind w:left="459" w:right="0" w:firstLine="0"/>
        <w:jc w:val="both"/>
      </w:pPr>
      <w:r>
        <w:t xml:space="preserve"> </w:t>
      </w:r>
    </w:p>
    <w:tbl>
      <w:tblPr>
        <w:tblStyle w:val="TableGrid"/>
        <w:tblW w:w="10489" w:type="dxa"/>
        <w:tblInd w:w="-107" w:type="dxa"/>
        <w:tblCellMar>
          <w:top w:w="47" w:type="dxa"/>
          <w:left w:w="107" w:type="dxa"/>
          <w:right w:w="68" w:type="dxa"/>
        </w:tblCellMar>
        <w:tblLook w:val="04A0" w:firstRow="1" w:lastRow="0" w:firstColumn="1" w:lastColumn="0" w:noHBand="0" w:noVBand="1"/>
      </w:tblPr>
      <w:tblGrid>
        <w:gridCol w:w="10489"/>
      </w:tblGrid>
      <w:tr w:rsidR="001E5714" w14:paraId="4D337295" w14:textId="77777777">
        <w:trPr>
          <w:trHeight w:val="826"/>
        </w:trPr>
        <w:tc>
          <w:tcPr>
            <w:tcW w:w="10489" w:type="dxa"/>
            <w:tcBorders>
              <w:top w:val="single" w:sz="4" w:space="0" w:color="000000"/>
              <w:left w:val="single" w:sz="4" w:space="0" w:color="000000"/>
              <w:bottom w:val="single" w:sz="4" w:space="0" w:color="000000"/>
              <w:right w:val="single" w:sz="4" w:space="0" w:color="000000"/>
            </w:tcBorders>
            <w:shd w:val="clear" w:color="auto" w:fill="D9D9D9"/>
          </w:tcPr>
          <w:p w14:paraId="1CC503E7" w14:textId="11A7065C" w:rsidR="001E5714" w:rsidRDefault="00293BC6">
            <w:pPr>
              <w:spacing w:after="0" w:line="259" w:lineRule="auto"/>
              <w:ind w:left="0" w:right="0" w:firstLine="0"/>
            </w:pPr>
            <w:r>
              <w:rPr>
                <w:b/>
              </w:rPr>
              <w:t>All staff will receive appropriate training so that they have the knowledge and confidence to support children’s needs</w:t>
            </w:r>
            <w:r w:rsidR="00CD354B">
              <w:rPr>
                <w:b/>
              </w:rPr>
              <w:t>.</w:t>
            </w:r>
          </w:p>
        </w:tc>
      </w:tr>
      <w:tr w:rsidR="001E5714" w14:paraId="380FE6A6" w14:textId="77777777">
        <w:trPr>
          <w:trHeight w:val="4470"/>
        </w:trPr>
        <w:tc>
          <w:tcPr>
            <w:tcW w:w="10489" w:type="dxa"/>
            <w:tcBorders>
              <w:top w:val="single" w:sz="4" w:space="0" w:color="000000"/>
              <w:left w:val="single" w:sz="4" w:space="0" w:color="000000"/>
              <w:bottom w:val="single" w:sz="4" w:space="0" w:color="000000"/>
              <w:right w:val="single" w:sz="4" w:space="0" w:color="000000"/>
            </w:tcBorders>
          </w:tcPr>
          <w:p w14:paraId="49BFAAC6" w14:textId="77777777" w:rsidR="001E5714" w:rsidRDefault="00293BC6">
            <w:pPr>
              <w:spacing w:after="201" w:line="275" w:lineRule="auto"/>
              <w:ind w:left="0" w:right="0" w:firstLine="0"/>
            </w:pPr>
            <w:r>
              <w:t xml:space="preserve">The school has a school development plan, including identified training needs for all staff to improve the teaching and learning of children including those with SEND. This may include whole school training on SEND issues or to support identified groups of learners in school, such as ASD and dyslexia. </w:t>
            </w:r>
          </w:p>
          <w:p w14:paraId="5907564E" w14:textId="55C92CA3" w:rsidR="001E5714" w:rsidRDefault="00293BC6">
            <w:pPr>
              <w:spacing w:after="199" w:line="276" w:lineRule="auto"/>
              <w:ind w:left="0" w:right="8" w:firstLine="0"/>
            </w:pPr>
            <w:r>
              <w:t>This ongoing programme of training is in place to ensure that teachers and support staff have appropriate skills and knowledge in areas that will improve their teaching and support of children with SEN</w:t>
            </w:r>
            <w:r w:rsidR="0046571C">
              <w:t>D</w:t>
            </w:r>
            <w:r>
              <w:t xml:space="preserve">.  </w:t>
            </w:r>
          </w:p>
          <w:p w14:paraId="0986C927" w14:textId="372B43E2" w:rsidR="001E5714" w:rsidRDefault="00293BC6">
            <w:pPr>
              <w:spacing w:after="200" w:line="275" w:lineRule="auto"/>
              <w:ind w:left="0" w:right="0" w:firstLine="0"/>
            </w:pPr>
            <w:r>
              <w:t>Our SEN</w:t>
            </w:r>
            <w:r w:rsidR="0046571C">
              <w:t>D</w:t>
            </w:r>
            <w:r>
              <w:t>CO actively engages with local opportunities to share best practice and keep abreast of current local and national initiatives and policy to support students with SEN</w:t>
            </w:r>
            <w:r w:rsidR="0046571C">
              <w:t>D</w:t>
            </w:r>
            <w:r>
              <w:t xml:space="preserve">. The school also seeks advice and guidance from the local authority agencies to review, evaluate and develop provision for students who have the most complex needs. </w:t>
            </w:r>
          </w:p>
          <w:p w14:paraId="12DF9657" w14:textId="77777777" w:rsidR="001E5714" w:rsidRDefault="00293BC6">
            <w:pPr>
              <w:spacing w:after="23" w:line="259" w:lineRule="auto"/>
              <w:ind w:left="0" w:right="0" w:firstLine="0"/>
            </w:pPr>
            <w:r>
              <w:t xml:space="preserve">We also have staff with specialised expertise and qualifications in school including:  </w:t>
            </w:r>
          </w:p>
          <w:p w14:paraId="269751C9" w14:textId="7C88E466" w:rsidR="001E5714" w:rsidRDefault="00CD354B">
            <w:pPr>
              <w:numPr>
                <w:ilvl w:val="0"/>
                <w:numId w:val="4"/>
              </w:numPr>
              <w:spacing w:after="0" w:line="259" w:lineRule="auto"/>
              <w:ind w:right="0" w:hanging="360"/>
            </w:pPr>
            <w:r>
              <w:rPr>
                <w:b/>
              </w:rPr>
              <w:t>SENDCo and Assistant SENDCo</w:t>
            </w:r>
          </w:p>
          <w:p w14:paraId="16295F1E" w14:textId="2AAF07AE" w:rsidR="001E5714" w:rsidRDefault="00293BC6">
            <w:pPr>
              <w:numPr>
                <w:ilvl w:val="0"/>
                <w:numId w:val="4"/>
              </w:numPr>
              <w:spacing w:after="0" w:line="259" w:lineRule="auto"/>
              <w:ind w:right="0" w:hanging="360"/>
            </w:pPr>
            <w:r>
              <w:rPr>
                <w:b/>
              </w:rPr>
              <w:t xml:space="preserve">Accredited Teaching Assistants  </w:t>
            </w:r>
          </w:p>
          <w:p w14:paraId="4C32C63C" w14:textId="17C663F9" w:rsidR="001E5714" w:rsidRDefault="00293BC6">
            <w:pPr>
              <w:numPr>
                <w:ilvl w:val="0"/>
                <w:numId w:val="4"/>
              </w:numPr>
              <w:spacing w:after="0" w:line="259" w:lineRule="auto"/>
              <w:ind w:right="0" w:hanging="360"/>
            </w:pPr>
            <w:r>
              <w:rPr>
                <w:b/>
              </w:rPr>
              <w:t>Autism Education Trust Level one and two trained staff</w:t>
            </w:r>
            <w:r>
              <w:t xml:space="preserve"> </w:t>
            </w:r>
          </w:p>
          <w:p w14:paraId="52EBB873" w14:textId="68468D62" w:rsidR="001E5714" w:rsidRDefault="00293BC6">
            <w:pPr>
              <w:numPr>
                <w:ilvl w:val="0"/>
                <w:numId w:val="4"/>
              </w:numPr>
              <w:spacing w:after="0" w:line="259" w:lineRule="auto"/>
              <w:ind w:right="0" w:hanging="360"/>
            </w:pPr>
            <w:r>
              <w:rPr>
                <w:b/>
              </w:rPr>
              <w:t>First Aid Trained Teaching Assistants</w:t>
            </w:r>
            <w:r>
              <w:t xml:space="preserve"> </w:t>
            </w:r>
          </w:p>
        </w:tc>
      </w:tr>
    </w:tbl>
    <w:p w14:paraId="55104419" w14:textId="77777777" w:rsidR="001E5714" w:rsidRDefault="00293BC6">
      <w:pPr>
        <w:spacing w:after="218" w:line="259" w:lineRule="auto"/>
        <w:ind w:left="459" w:right="0" w:firstLine="0"/>
        <w:jc w:val="both"/>
      </w:pPr>
      <w:r>
        <w:t xml:space="preserve"> </w:t>
      </w:r>
    </w:p>
    <w:p w14:paraId="6C114C18" w14:textId="75AAC582" w:rsidR="001E5714" w:rsidRDefault="00293BC6">
      <w:pPr>
        <w:spacing w:after="218" w:line="259" w:lineRule="auto"/>
        <w:ind w:left="459" w:right="0" w:firstLine="0"/>
        <w:jc w:val="both"/>
      </w:pPr>
      <w:r>
        <w:t xml:space="preserve"> </w:t>
      </w:r>
    </w:p>
    <w:p w14:paraId="3368156C" w14:textId="3B0A9A30" w:rsidR="00CD354B" w:rsidRDefault="00CD354B">
      <w:pPr>
        <w:spacing w:after="218" w:line="259" w:lineRule="auto"/>
        <w:ind w:left="459" w:right="0" w:firstLine="0"/>
        <w:jc w:val="both"/>
      </w:pPr>
    </w:p>
    <w:p w14:paraId="20CA07FE" w14:textId="01A16BFA" w:rsidR="00CD354B" w:rsidRDefault="00CD354B">
      <w:pPr>
        <w:spacing w:after="218" w:line="259" w:lineRule="auto"/>
        <w:ind w:left="459" w:right="0" w:firstLine="0"/>
        <w:jc w:val="both"/>
      </w:pPr>
    </w:p>
    <w:p w14:paraId="28B7FAFD" w14:textId="77777777" w:rsidR="00CD354B" w:rsidRDefault="00CD354B">
      <w:pPr>
        <w:spacing w:after="218" w:line="259" w:lineRule="auto"/>
        <w:ind w:left="459" w:right="0" w:firstLine="0"/>
        <w:jc w:val="both"/>
      </w:pPr>
    </w:p>
    <w:p w14:paraId="6EA12CD4" w14:textId="77777777" w:rsidR="001E5714" w:rsidRDefault="00293BC6">
      <w:pPr>
        <w:spacing w:after="218" w:line="259" w:lineRule="auto"/>
        <w:ind w:left="459" w:right="0" w:firstLine="0"/>
        <w:jc w:val="both"/>
      </w:pPr>
      <w:r>
        <w:t xml:space="preserve"> </w:t>
      </w:r>
    </w:p>
    <w:p w14:paraId="3841A173" w14:textId="77777777" w:rsidR="001E5714" w:rsidRDefault="00293BC6">
      <w:pPr>
        <w:spacing w:after="218" w:line="259" w:lineRule="auto"/>
        <w:ind w:left="459" w:right="0" w:firstLine="0"/>
        <w:jc w:val="both"/>
      </w:pPr>
      <w:r>
        <w:t xml:space="preserve"> </w:t>
      </w:r>
    </w:p>
    <w:p w14:paraId="48DB89ED" w14:textId="77777777" w:rsidR="001E5714" w:rsidRDefault="00293BC6">
      <w:pPr>
        <w:spacing w:after="0" w:line="259" w:lineRule="auto"/>
        <w:ind w:left="459" w:right="0" w:firstLine="0"/>
        <w:jc w:val="both"/>
      </w:pPr>
      <w:r>
        <w:t xml:space="preserve"> </w:t>
      </w:r>
    </w:p>
    <w:tbl>
      <w:tblPr>
        <w:tblStyle w:val="TableGrid"/>
        <w:tblW w:w="10489" w:type="dxa"/>
        <w:tblInd w:w="-107" w:type="dxa"/>
        <w:tblCellMar>
          <w:top w:w="47" w:type="dxa"/>
          <w:left w:w="107" w:type="dxa"/>
          <w:right w:w="115" w:type="dxa"/>
        </w:tblCellMar>
        <w:tblLook w:val="04A0" w:firstRow="1" w:lastRow="0" w:firstColumn="1" w:lastColumn="0" w:noHBand="0" w:noVBand="1"/>
      </w:tblPr>
      <w:tblGrid>
        <w:gridCol w:w="10489"/>
      </w:tblGrid>
      <w:tr w:rsidR="001E5714" w14:paraId="2773559D" w14:textId="77777777">
        <w:trPr>
          <w:trHeight w:val="826"/>
        </w:trPr>
        <w:tc>
          <w:tcPr>
            <w:tcW w:w="10489" w:type="dxa"/>
            <w:tcBorders>
              <w:top w:val="single" w:sz="4" w:space="0" w:color="000000"/>
              <w:left w:val="single" w:sz="4" w:space="0" w:color="000000"/>
              <w:bottom w:val="single" w:sz="4" w:space="0" w:color="000000"/>
              <w:right w:val="single" w:sz="4" w:space="0" w:color="000000"/>
            </w:tcBorders>
            <w:shd w:val="clear" w:color="auto" w:fill="D9D9D9"/>
          </w:tcPr>
          <w:p w14:paraId="29471813" w14:textId="2E762F82" w:rsidR="001E5714" w:rsidRDefault="00293BC6">
            <w:pPr>
              <w:spacing w:after="0" w:line="259" w:lineRule="auto"/>
              <w:ind w:left="0" w:right="46" w:firstLine="0"/>
            </w:pPr>
            <w:r>
              <w:rPr>
                <w:b/>
              </w:rPr>
              <w:lastRenderedPageBreak/>
              <w:t>A range of resources will be available in all learning areas to support learning for children operating a</w:t>
            </w:r>
            <w:r w:rsidR="00CD354B">
              <w:rPr>
                <w:b/>
              </w:rPr>
              <w:t>t</w:t>
            </w:r>
            <w:r>
              <w:rPr>
                <w:b/>
              </w:rPr>
              <w:t xml:space="preserve"> different levels. </w:t>
            </w:r>
          </w:p>
        </w:tc>
      </w:tr>
      <w:tr w:rsidR="001E5714" w14:paraId="30179B4A" w14:textId="77777777">
        <w:trPr>
          <w:trHeight w:val="1602"/>
        </w:trPr>
        <w:tc>
          <w:tcPr>
            <w:tcW w:w="10489" w:type="dxa"/>
            <w:tcBorders>
              <w:top w:val="single" w:sz="4" w:space="0" w:color="000000"/>
              <w:left w:val="single" w:sz="4" w:space="0" w:color="000000"/>
              <w:bottom w:val="single" w:sz="4" w:space="0" w:color="000000"/>
              <w:right w:val="single" w:sz="4" w:space="0" w:color="000000"/>
            </w:tcBorders>
          </w:tcPr>
          <w:p w14:paraId="0EA8312B" w14:textId="77777777" w:rsidR="001E5714" w:rsidRDefault="00293BC6">
            <w:pPr>
              <w:spacing w:after="65" w:line="259" w:lineRule="auto"/>
              <w:ind w:left="0" w:right="0" w:firstLine="0"/>
            </w:pPr>
            <w:r>
              <w:t xml:space="preserve">Strategies to support/develop literacy   </w:t>
            </w:r>
          </w:p>
          <w:p w14:paraId="6572FCE2" w14:textId="77777777" w:rsidR="001E5714" w:rsidRDefault="00293BC6">
            <w:pPr>
              <w:numPr>
                <w:ilvl w:val="0"/>
                <w:numId w:val="5"/>
              </w:numPr>
              <w:spacing w:after="36" w:line="259" w:lineRule="auto"/>
              <w:ind w:right="0" w:firstLine="0"/>
            </w:pPr>
            <w:r>
              <w:t xml:space="preserve">Specialist teacher advice disseminated to and followed by teaching staff </w:t>
            </w:r>
          </w:p>
          <w:p w14:paraId="0A2FFC4C" w14:textId="77777777" w:rsidR="00CD354B" w:rsidRDefault="00293BC6">
            <w:pPr>
              <w:numPr>
                <w:ilvl w:val="0"/>
                <w:numId w:val="5"/>
              </w:numPr>
              <w:spacing w:after="0" w:line="291" w:lineRule="auto"/>
              <w:ind w:right="0" w:firstLine="0"/>
            </w:pPr>
            <w:r>
              <w:t xml:space="preserve">Focused reading lessons, with group or paired reading  </w:t>
            </w:r>
          </w:p>
          <w:p w14:paraId="075C6822" w14:textId="224A4AA5" w:rsidR="001E5714" w:rsidRDefault="00CD354B">
            <w:pPr>
              <w:numPr>
                <w:ilvl w:val="0"/>
                <w:numId w:val="5"/>
              </w:numPr>
              <w:spacing w:after="0" w:line="291" w:lineRule="auto"/>
              <w:ind w:right="0" w:firstLine="0"/>
            </w:pPr>
            <w:r>
              <w:t>S</w:t>
            </w:r>
            <w:r w:rsidR="00293BC6">
              <w:t xml:space="preserve">mall group intervention programmes  </w:t>
            </w:r>
          </w:p>
          <w:p w14:paraId="7F13A7C1" w14:textId="00D3CDCE" w:rsidR="001E5714" w:rsidRDefault="00293BC6">
            <w:pPr>
              <w:numPr>
                <w:ilvl w:val="0"/>
                <w:numId w:val="5"/>
              </w:numPr>
              <w:spacing w:after="0" w:line="259" w:lineRule="auto"/>
              <w:ind w:right="0" w:firstLine="0"/>
            </w:pPr>
            <w:r>
              <w:t>One to one intervention</w:t>
            </w:r>
          </w:p>
        </w:tc>
      </w:tr>
      <w:tr w:rsidR="001E5714" w14:paraId="2D73676B" w14:textId="77777777">
        <w:trPr>
          <w:trHeight w:val="1911"/>
        </w:trPr>
        <w:tc>
          <w:tcPr>
            <w:tcW w:w="10489" w:type="dxa"/>
            <w:tcBorders>
              <w:top w:val="single" w:sz="4" w:space="0" w:color="000000"/>
              <w:left w:val="single" w:sz="4" w:space="0" w:color="000000"/>
              <w:bottom w:val="single" w:sz="4" w:space="0" w:color="000000"/>
              <w:right w:val="single" w:sz="4" w:space="0" w:color="000000"/>
            </w:tcBorders>
          </w:tcPr>
          <w:p w14:paraId="14AD293F" w14:textId="77777777" w:rsidR="001E5714" w:rsidRDefault="00293BC6">
            <w:pPr>
              <w:spacing w:after="65" w:line="259" w:lineRule="auto"/>
              <w:ind w:left="0" w:right="0" w:firstLine="0"/>
            </w:pPr>
            <w:r>
              <w:t xml:space="preserve">Strategies to support/develop numeracy  </w:t>
            </w:r>
          </w:p>
          <w:p w14:paraId="6A68C049" w14:textId="1D635577" w:rsidR="00CD354B" w:rsidRPr="00CD354B" w:rsidRDefault="00293BC6">
            <w:pPr>
              <w:numPr>
                <w:ilvl w:val="0"/>
                <w:numId w:val="6"/>
              </w:numPr>
              <w:spacing w:after="3" w:line="289" w:lineRule="auto"/>
              <w:ind w:right="0" w:firstLine="0"/>
            </w:pPr>
            <w:r>
              <w:t xml:space="preserve">Specialist teacher advice disseminated to and followed by teaching staff </w:t>
            </w:r>
            <w:r>
              <w:rPr>
                <w:rFonts w:ascii="Arial" w:eastAsia="Arial" w:hAnsi="Arial" w:cs="Arial"/>
              </w:rPr>
              <w:tab/>
            </w:r>
          </w:p>
          <w:p w14:paraId="521414AD" w14:textId="588B131A" w:rsidR="001E5714" w:rsidRDefault="00293BC6">
            <w:pPr>
              <w:numPr>
                <w:ilvl w:val="0"/>
                <w:numId w:val="6"/>
              </w:numPr>
              <w:spacing w:after="3" w:line="289" w:lineRule="auto"/>
              <w:ind w:right="0" w:firstLine="0"/>
            </w:pPr>
            <w:r>
              <w:t xml:space="preserve">Small group intervention programmes </w:t>
            </w:r>
          </w:p>
          <w:p w14:paraId="676A12ED" w14:textId="748060CC" w:rsidR="001E5714" w:rsidRDefault="00293BC6">
            <w:pPr>
              <w:numPr>
                <w:ilvl w:val="0"/>
                <w:numId w:val="6"/>
              </w:numPr>
              <w:spacing w:after="37" w:line="259" w:lineRule="auto"/>
              <w:ind w:right="0" w:firstLine="0"/>
            </w:pPr>
            <w:r>
              <w:t xml:space="preserve">Additional maths groups  </w:t>
            </w:r>
          </w:p>
          <w:p w14:paraId="1D8C6109" w14:textId="20C65A3C" w:rsidR="001E5714" w:rsidRDefault="00293BC6" w:rsidP="00CD354B">
            <w:pPr>
              <w:numPr>
                <w:ilvl w:val="0"/>
                <w:numId w:val="6"/>
              </w:numPr>
              <w:spacing w:after="0" w:line="259" w:lineRule="auto"/>
              <w:ind w:right="0" w:firstLine="0"/>
            </w:pPr>
            <w:r>
              <w:t>One to one intervention</w:t>
            </w:r>
          </w:p>
        </w:tc>
      </w:tr>
      <w:tr w:rsidR="001E5714" w14:paraId="5E4C82C1" w14:textId="77777777">
        <w:trPr>
          <w:trHeight w:val="1267"/>
        </w:trPr>
        <w:tc>
          <w:tcPr>
            <w:tcW w:w="10489" w:type="dxa"/>
            <w:tcBorders>
              <w:top w:val="single" w:sz="4" w:space="0" w:color="000000"/>
              <w:left w:val="single" w:sz="4" w:space="0" w:color="000000"/>
              <w:bottom w:val="single" w:sz="4" w:space="0" w:color="000000"/>
              <w:right w:val="single" w:sz="4" w:space="0" w:color="000000"/>
            </w:tcBorders>
          </w:tcPr>
          <w:p w14:paraId="3F5342D9" w14:textId="77777777" w:rsidR="001E5714" w:rsidRDefault="00293BC6">
            <w:pPr>
              <w:spacing w:after="65" w:line="259" w:lineRule="auto"/>
              <w:ind w:left="0" w:right="0" w:firstLine="0"/>
            </w:pPr>
            <w:r>
              <w:t xml:space="preserve">Provision to facilitate/support access to the curriculum  </w:t>
            </w:r>
          </w:p>
          <w:p w14:paraId="1DC8C80E" w14:textId="731D72D6" w:rsidR="00CD354B" w:rsidRDefault="00293BC6">
            <w:pPr>
              <w:spacing w:after="0" w:line="289" w:lineRule="auto"/>
              <w:ind w:left="360" w:right="380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Some small group/individual intervention depending on need  </w:t>
            </w:r>
          </w:p>
          <w:p w14:paraId="7838438A" w14:textId="5C93664F" w:rsidR="001E5714" w:rsidRDefault="00293BC6">
            <w:pPr>
              <w:spacing w:after="0" w:line="289" w:lineRule="auto"/>
              <w:ind w:left="360" w:right="3800" w:firstLine="0"/>
            </w:pPr>
            <w:r>
              <w:rPr>
                <w:rFonts w:ascii="Segoe UI Symbol" w:eastAsia="Segoe UI Symbol" w:hAnsi="Segoe UI Symbol" w:cs="Segoe UI Symbol"/>
              </w:rPr>
              <w:t>•</w:t>
            </w:r>
            <w:r>
              <w:rPr>
                <w:rFonts w:ascii="Arial" w:eastAsia="Arial" w:hAnsi="Arial" w:cs="Arial"/>
              </w:rPr>
              <w:tab/>
            </w:r>
            <w:r>
              <w:t xml:space="preserve">ICT resources </w:t>
            </w:r>
          </w:p>
          <w:p w14:paraId="2183F4A1" w14:textId="77777777" w:rsidR="001E5714" w:rsidRDefault="00293BC6">
            <w:pPr>
              <w:spacing w:after="0" w:line="259" w:lineRule="auto"/>
              <w:ind w:left="0" w:right="0" w:firstLine="0"/>
            </w:pPr>
            <w:r>
              <w:t xml:space="preserve"> </w:t>
            </w:r>
          </w:p>
        </w:tc>
      </w:tr>
      <w:tr w:rsidR="001E5714" w14:paraId="728C8297" w14:textId="77777777">
        <w:trPr>
          <w:trHeight w:val="1910"/>
        </w:trPr>
        <w:tc>
          <w:tcPr>
            <w:tcW w:w="10489" w:type="dxa"/>
            <w:tcBorders>
              <w:top w:val="single" w:sz="4" w:space="0" w:color="000000"/>
              <w:left w:val="single" w:sz="4" w:space="0" w:color="000000"/>
              <w:bottom w:val="single" w:sz="4" w:space="0" w:color="000000"/>
              <w:right w:val="single" w:sz="4" w:space="0" w:color="000000"/>
            </w:tcBorders>
          </w:tcPr>
          <w:p w14:paraId="3840FDC8" w14:textId="77777777" w:rsidR="001E5714" w:rsidRDefault="00293BC6">
            <w:pPr>
              <w:spacing w:after="62" w:line="259" w:lineRule="auto"/>
              <w:ind w:left="0" w:right="0" w:firstLine="0"/>
            </w:pPr>
            <w:r>
              <w:t xml:space="preserve">Strategies/support to develop independent learning  </w:t>
            </w:r>
          </w:p>
          <w:p w14:paraId="3054A910" w14:textId="77777777" w:rsidR="001E5714" w:rsidRDefault="00293BC6">
            <w:pPr>
              <w:numPr>
                <w:ilvl w:val="0"/>
                <w:numId w:val="7"/>
              </w:numPr>
              <w:spacing w:after="39" w:line="259" w:lineRule="auto"/>
              <w:ind w:right="0" w:hanging="360"/>
            </w:pPr>
            <w:r>
              <w:t xml:space="preserve">Mentoring by peers, support staff or teaching staff  </w:t>
            </w:r>
          </w:p>
          <w:p w14:paraId="3AE6A8A0" w14:textId="77777777" w:rsidR="001E5714" w:rsidRDefault="00293BC6">
            <w:pPr>
              <w:numPr>
                <w:ilvl w:val="0"/>
                <w:numId w:val="7"/>
              </w:numPr>
              <w:spacing w:after="37" w:line="259" w:lineRule="auto"/>
              <w:ind w:right="0" w:hanging="360"/>
            </w:pPr>
            <w:r>
              <w:t xml:space="preserve">Small group programmes working on study skills  </w:t>
            </w:r>
          </w:p>
          <w:p w14:paraId="3DDFC57C" w14:textId="4BCB6BE9" w:rsidR="001E5714" w:rsidRDefault="00293BC6">
            <w:pPr>
              <w:numPr>
                <w:ilvl w:val="0"/>
                <w:numId w:val="7"/>
              </w:numPr>
              <w:spacing w:after="39" w:line="259" w:lineRule="auto"/>
              <w:ind w:right="0" w:hanging="360"/>
            </w:pPr>
            <w:r>
              <w:t xml:space="preserve">Access to areas where homework can be completed in school </w:t>
            </w:r>
          </w:p>
          <w:p w14:paraId="4CA80B33" w14:textId="77777777" w:rsidR="001E5714" w:rsidRDefault="00293BC6">
            <w:pPr>
              <w:numPr>
                <w:ilvl w:val="0"/>
                <w:numId w:val="7"/>
              </w:numPr>
              <w:spacing w:after="0" w:line="259" w:lineRule="auto"/>
              <w:ind w:right="0" w:hanging="360"/>
            </w:pPr>
            <w:r>
              <w:t xml:space="preserve">Visual timetables for class/and or individual students  </w:t>
            </w:r>
          </w:p>
          <w:p w14:paraId="65C2859B" w14:textId="77777777" w:rsidR="001E5714" w:rsidRDefault="00293BC6">
            <w:pPr>
              <w:spacing w:after="0" w:line="259" w:lineRule="auto"/>
              <w:ind w:left="0" w:right="0" w:firstLine="0"/>
            </w:pPr>
            <w:r>
              <w:t xml:space="preserve"> </w:t>
            </w:r>
          </w:p>
        </w:tc>
      </w:tr>
      <w:tr w:rsidR="001E5714" w14:paraId="188150AF" w14:textId="77777777">
        <w:trPr>
          <w:trHeight w:val="1428"/>
        </w:trPr>
        <w:tc>
          <w:tcPr>
            <w:tcW w:w="10489" w:type="dxa"/>
            <w:tcBorders>
              <w:top w:val="single" w:sz="4" w:space="0" w:color="000000"/>
              <w:left w:val="single" w:sz="4" w:space="0" w:color="000000"/>
              <w:bottom w:val="single" w:sz="4" w:space="0" w:color="000000"/>
              <w:right w:val="single" w:sz="4" w:space="0" w:color="000000"/>
            </w:tcBorders>
          </w:tcPr>
          <w:p w14:paraId="137AE1A8" w14:textId="77777777" w:rsidR="001E5714" w:rsidRDefault="00293BC6">
            <w:pPr>
              <w:spacing w:after="24" w:line="259" w:lineRule="auto"/>
              <w:ind w:left="0" w:right="0" w:firstLine="0"/>
            </w:pPr>
            <w:r>
              <w:t xml:space="preserve">Personal and medical care  </w:t>
            </w:r>
          </w:p>
          <w:p w14:paraId="6C2F94D0" w14:textId="77777777" w:rsidR="001E5714" w:rsidRDefault="00293BC6">
            <w:pPr>
              <w:numPr>
                <w:ilvl w:val="0"/>
                <w:numId w:val="8"/>
              </w:numPr>
              <w:spacing w:after="0" w:line="259" w:lineRule="auto"/>
              <w:ind w:right="0" w:hanging="360"/>
            </w:pPr>
            <w:r>
              <w:t xml:space="preserve">Staff (Medical) available for students throughout the day  </w:t>
            </w:r>
          </w:p>
          <w:p w14:paraId="786CE4E6" w14:textId="77777777" w:rsidR="001E5714" w:rsidRDefault="00293BC6">
            <w:pPr>
              <w:numPr>
                <w:ilvl w:val="0"/>
                <w:numId w:val="8"/>
              </w:numPr>
              <w:spacing w:after="0" w:line="259" w:lineRule="auto"/>
              <w:ind w:right="0" w:hanging="360"/>
            </w:pPr>
            <w:r>
              <w:t xml:space="preserve">Care plans for students with medical needs  </w:t>
            </w:r>
          </w:p>
          <w:p w14:paraId="049636C8" w14:textId="77777777" w:rsidR="001E5714" w:rsidRDefault="00293BC6">
            <w:pPr>
              <w:numPr>
                <w:ilvl w:val="0"/>
                <w:numId w:val="8"/>
              </w:numPr>
              <w:spacing w:after="0" w:line="259" w:lineRule="auto"/>
              <w:ind w:right="0" w:hanging="360"/>
            </w:pPr>
            <w:r>
              <w:t xml:space="preserve">Outreach services </w:t>
            </w:r>
          </w:p>
          <w:p w14:paraId="11C04770" w14:textId="77777777" w:rsidR="001E5714" w:rsidRDefault="00293BC6">
            <w:pPr>
              <w:spacing w:after="0" w:line="259" w:lineRule="auto"/>
              <w:ind w:left="0" w:right="0" w:firstLine="0"/>
            </w:pPr>
            <w:r>
              <w:t xml:space="preserve"> </w:t>
            </w:r>
          </w:p>
        </w:tc>
      </w:tr>
      <w:tr w:rsidR="001E5714" w14:paraId="7094E001" w14:textId="77777777">
        <w:trPr>
          <w:trHeight w:val="1109"/>
        </w:trPr>
        <w:tc>
          <w:tcPr>
            <w:tcW w:w="10489" w:type="dxa"/>
            <w:tcBorders>
              <w:top w:val="single" w:sz="4" w:space="0" w:color="000000"/>
              <w:left w:val="single" w:sz="4" w:space="0" w:color="000000"/>
              <w:bottom w:val="single" w:sz="4" w:space="0" w:color="000000"/>
              <w:right w:val="single" w:sz="4" w:space="0" w:color="000000"/>
            </w:tcBorders>
          </w:tcPr>
          <w:p w14:paraId="3400F782" w14:textId="77777777" w:rsidR="001E5714" w:rsidRDefault="00293BC6">
            <w:pPr>
              <w:spacing w:after="24" w:line="259" w:lineRule="auto"/>
              <w:ind w:left="0" w:right="0" w:firstLine="0"/>
            </w:pPr>
            <w:r>
              <w:t xml:space="preserve">Access to strategies/programmes to support occupational /physiotherapy needs  </w:t>
            </w:r>
          </w:p>
          <w:p w14:paraId="2423F6F7" w14:textId="77777777" w:rsidR="001E5714" w:rsidRDefault="00293BC6">
            <w:pPr>
              <w:numPr>
                <w:ilvl w:val="0"/>
                <w:numId w:val="9"/>
              </w:numPr>
              <w:spacing w:after="0" w:line="259" w:lineRule="auto"/>
              <w:ind w:right="0" w:hanging="360"/>
            </w:pPr>
            <w:r>
              <w:t xml:space="preserve">Advice of professionals disseminated and followed  </w:t>
            </w:r>
          </w:p>
          <w:p w14:paraId="12C6392D" w14:textId="77777777" w:rsidR="001E5714" w:rsidRDefault="00293BC6">
            <w:pPr>
              <w:numPr>
                <w:ilvl w:val="0"/>
                <w:numId w:val="9"/>
              </w:numPr>
              <w:spacing w:after="0" w:line="259" w:lineRule="auto"/>
              <w:ind w:right="0" w:hanging="360"/>
            </w:pPr>
            <w:r>
              <w:t xml:space="preserve">Use of any recommended equipment  </w:t>
            </w:r>
          </w:p>
          <w:p w14:paraId="598C25D9" w14:textId="77777777" w:rsidR="001E5714" w:rsidRDefault="00293BC6">
            <w:pPr>
              <w:spacing w:after="0" w:line="259" w:lineRule="auto"/>
              <w:ind w:left="0" w:right="0" w:firstLine="0"/>
            </w:pPr>
            <w:r>
              <w:t xml:space="preserve"> </w:t>
            </w:r>
          </w:p>
        </w:tc>
      </w:tr>
      <w:tr w:rsidR="001E5714" w14:paraId="79D7748F" w14:textId="77777777">
        <w:trPr>
          <w:trHeight w:val="828"/>
        </w:trPr>
        <w:tc>
          <w:tcPr>
            <w:tcW w:w="10489" w:type="dxa"/>
            <w:tcBorders>
              <w:top w:val="single" w:sz="4" w:space="0" w:color="000000"/>
              <w:left w:val="single" w:sz="4" w:space="0" w:color="000000"/>
              <w:bottom w:val="single" w:sz="4" w:space="0" w:color="000000"/>
              <w:right w:val="single" w:sz="4" w:space="0" w:color="000000"/>
            </w:tcBorders>
          </w:tcPr>
          <w:p w14:paraId="1A626EF7" w14:textId="77777777" w:rsidR="001E5714" w:rsidRDefault="00293BC6">
            <w:pPr>
              <w:spacing w:after="24" w:line="259" w:lineRule="auto"/>
              <w:ind w:left="0" w:right="0" w:firstLine="0"/>
            </w:pPr>
            <w:r>
              <w:t xml:space="preserve">Access to modified equipment and IT  </w:t>
            </w:r>
          </w:p>
          <w:p w14:paraId="4D47C316" w14:textId="77777777" w:rsidR="001E5714" w:rsidRDefault="00293BC6">
            <w:pPr>
              <w:tabs>
                <w:tab w:val="center" w:pos="411"/>
                <w:tab w:val="center" w:pos="4280"/>
              </w:tabs>
              <w:spacing w:after="0" w:line="259" w:lineRule="auto"/>
              <w:ind w:left="0" w:righ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Specialist equipment as required on an individual basis to access the curriculum </w:t>
            </w:r>
          </w:p>
          <w:p w14:paraId="5513F629" w14:textId="77777777" w:rsidR="001E5714" w:rsidRDefault="00293BC6">
            <w:pPr>
              <w:spacing w:after="0" w:line="259" w:lineRule="auto"/>
              <w:ind w:left="720" w:right="0" w:firstLine="0"/>
            </w:pPr>
            <w:r>
              <w:t xml:space="preserve"> </w:t>
            </w:r>
          </w:p>
        </w:tc>
      </w:tr>
    </w:tbl>
    <w:p w14:paraId="599F80D8" w14:textId="77777777" w:rsidR="001E5714" w:rsidRDefault="00293BC6">
      <w:pPr>
        <w:spacing w:after="218" w:line="259" w:lineRule="auto"/>
        <w:ind w:left="459" w:right="0" w:firstLine="0"/>
        <w:jc w:val="both"/>
      </w:pPr>
      <w:r>
        <w:t xml:space="preserve"> </w:t>
      </w:r>
    </w:p>
    <w:p w14:paraId="571EB1B7" w14:textId="77777777" w:rsidR="001E5714" w:rsidRDefault="00293BC6">
      <w:pPr>
        <w:spacing w:after="218" w:line="259" w:lineRule="auto"/>
        <w:ind w:left="459" w:right="0" w:firstLine="0"/>
        <w:jc w:val="both"/>
      </w:pPr>
      <w:r>
        <w:t xml:space="preserve"> </w:t>
      </w:r>
    </w:p>
    <w:p w14:paraId="4F948BC0" w14:textId="77777777" w:rsidR="001E5714" w:rsidRDefault="00293BC6">
      <w:pPr>
        <w:spacing w:after="218" w:line="259" w:lineRule="auto"/>
        <w:ind w:left="459" w:right="0" w:firstLine="0"/>
        <w:jc w:val="both"/>
      </w:pPr>
      <w:r>
        <w:t xml:space="preserve"> </w:t>
      </w:r>
    </w:p>
    <w:p w14:paraId="10C22F87" w14:textId="77777777" w:rsidR="001E5714" w:rsidRDefault="00293BC6">
      <w:pPr>
        <w:spacing w:after="218" w:line="259" w:lineRule="auto"/>
        <w:ind w:left="459" w:right="0" w:firstLine="0"/>
        <w:jc w:val="both"/>
      </w:pPr>
      <w:r>
        <w:t xml:space="preserve"> </w:t>
      </w:r>
    </w:p>
    <w:p w14:paraId="04A5FB4E" w14:textId="77777777" w:rsidR="001E5714" w:rsidRDefault="00293BC6">
      <w:pPr>
        <w:spacing w:after="218" w:line="259" w:lineRule="auto"/>
        <w:ind w:left="459" w:right="0" w:firstLine="0"/>
        <w:jc w:val="both"/>
      </w:pPr>
      <w:r>
        <w:t xml:space="preserve"> </w:t>
      </w:r>
    </w:p>
    <w:p w14:paraId="6EA687B8" w14:textId="77777777" w:rsidR="001E5714" w:rsidRDefault="00293BC6">
      <w:pPr>
        <w:spacing w:after="0" w:line="259" w:lineRule="auto"/>
        <w:ind w:left="459" w:right="0" w:firstLine="0"/>
        <w:jc w:val="both"/>
      </w:pPr>
      <w:r>
        <w:t xml:space="preserve"> </w:t>
      </w:r>
    </w:p>
    <w:tbl>
      <w:tblPr>
        <w:tblStyle w:val="TableGrid"/>
        <w:tblW w:w="10489" w:type="dxa"/>
        <w:tblInd w:w="-107" w:type="dxa"/>
        <w:tblCellMar>
          <w:top w:w="47" w:type="dxa"/>
          <w:left w:w="107" w:type="dxa"/>
          <w:right w:w="102" w:type="dxa"/>
        </w:tblCellMar>
        <w:tblLook w:val="04A0" w:firstRow="1" w:lastRow="0" w:firstColumn="1" w:lastColumn="0" w:noHBand="0" w:noVBand="1"/>
      </w:tblPr>
      <w:tblGrid>
        <w:gridCol w:w="10489"/>
      </w:tblGrid>
      <w:tr w:rsidR="001E5714" w14:paraId="7B77FB64" w14:textId="77777777">
        <w:trPr>
          <w:trHeight w:val="1644"/>
        </w:trPr>
        <w:tc>
          <w:tcPr>
            <w:tcW w:w="10489" w:type="dxa"/>
            <w:tcBorders>
              <w:top w:val="single" w:sz="4" w:space="0" w:color="000000"/>
              <w:left w:val="single" w:sz="4" w:space="0" w:color="000000"/>
              <w:bottom w:val="single" w:sz="4" w:space="0" w:color="000000"/>
              <w:right w:val="single" w:sz="4" w:space="0" w:color="000000"/>
            </w:tcBorders>
            <w:shd w:val="clear" w:color="auto" w:fill="D9D9D9"/>
          </w:tcPr>
          <w:p w14:paraId="05B19A61" w14:textId="21EF29FB" w:rsidR="001E5714" w:rsidRDefault="00293BC6">
            <w:pPr>
              <w:spacing w:after="199" w:line="276" w:lineRule="auto"/>
              <w:ind w:left="0" w:right="0" w:firstLine="0"/>
            </w:pPr>
            <w:r>
              <w:rPr>
                <w:b/>
              </w:rPr>
              <w:lastRenderedPageBreak/>
              <w:t>Where necessary, resources will be available to support the learning of children who have significant social and/or communication needs</w:t>
            </w:r>
            <w:r w:rsidR="00342535">
              <w:rPr>
                <w:b/>
              </w:rPr>
              <w:t>.</w:t>
            </w:r>
            <w:r>
              <w:rPr>
                <w:b/>
              </w:rPr>
              <w:t xml:space="preserve"> </w:t>
            </w:r>
          </w:p>
          <w:p w14:paraId="097C2A86" w14:textId="77777777" w:rsidR="001E5714" w:rsidRDefault="00293BC6">
            <w:pPr>
              <w:spacing w:after="0" w:line="259" w:lineRule="auto"/>
              <w:ind w:left="0" w:right="0" w:firstLine="0"/>
            </w:pPr>
            <w:r>
              <w:rPr>
                <w:b/>
              </w:rPr>
              <w:t>The school will provide support for children if they need support managing their own behaviour and/or build up skills and confidence in dealing with social situations.</w:t>
            </w:r>
            <w:r>
              <w:t xml:space="preserve"> </w:t>
            </w:r>
          </w:p>
        </w:tc>
      </w:tr>
      <w:tr w:rsidR="001E5714" w14:paraId="789AD18F" w14:textId="77777777">
        <w:trPr>
          <w:trHeight w:val="1948"/>
        </w:trPr>
        <w:tc>
          <w:tcPr>
            <w:tcW w:w="10489" w:type="dxa"/>
            <w:tcBorders>
              <w:top w:val="single" w:sz="4" w:space="0" w:color="000000"/>
              <w:left w:val="single" w:sz="4" w:space="0" w:color="000000"/>
              <w:bottom w:val="single" w:sz="4" w:space="0" w:color="000000"/>
              <w:right w:val="single" w:sz="4" w:space="0" w:color="000000"/>
            </w:tcBorders>
          </w:tcPr>
          <w:p w14:paraId="44F42BAE" w14:textId="77777777" w:rsidR="001E5714" w:rsidRDefault="00293BC6">
            <w:pPr>
              <w:spacing w:after="21" w:line="259" w:lineRule="auto"/>
              <w:ind w:left="0" w:right="0" w:firstLine="0"/>
            </w:pPr>
            <w:r>
              <w:t xml:space="preserve">Strategies to support the development of students’ social skills and enhance self-esteem  </w:t>
            </w:r>
          </w:p>
          <w:p w14:paraId="663C91E4" w14:textId="77777777" w:rsidR="001E5714" w:rsidRDefault="00293BC6">
            <w:pPr>
              <w:numPr>
                <w:ilvl w:val="0"/>
                <w:numId w:val="10"/>
              </w:numPr>
              <w:spacing w:after="0" w:line="259" w:lineRule="auto"/>
              <w:ind w:right="0" w:hanging="360"/>
            </w:pPr>
            <w:r>
              <w:t xml:space="preserve">Small group programmes  </w:t>
            </w:r>
          </w:p>
          <w:p w14:paraId="3CB5D64F" w14:textId="77777777" w:rsidR="001E5714" w:rsidRDefault="00293BC6">
            <w:pPr>
              <w:numPr>
                <w:ilvl w:val="0"/>
                <w:numId w:val="10"/>
              </w:numPr>
              <w:spacing w:after="0" w:line="259" w:lineRule="auto"/>
              <w:ind w:right="0" w:hanging="360"/>
            </w:pPr>
            <w:r>
              <w:t xml:space="preserve">Lunchtime clubs  </w:t>
            </w:r>
          </w:p>
          <w:p w14:paraId="26EB5F8E" w14:textId="77777777" w:rsidR="001E5714" w:rsidRDefault="00293BC6">
            <w:pPr>
              <w:numPr>
                <w:ilvl w:val="0"/>
                <w:numId w:val="10"/>
              </w:numPr>
              <w:spacing w:after="0" w:line="259" w:lineRule="auto"/>
              <w:ind w:right="0" w:hanging="360"/>
            </w:pPr>
            <w:r>
              <w:t xml:space="preserve">Quiet room available lunch/break time  </w:t>
            </w:r>
          </w:p>
          <w:p w14:paraId="2EBD8FAC" w14:textId="77777777" w:rsidR="001E5714" w:rsidRDefault="00293BC6">
            <w:pPr>
              <w:numPr>
                <w:ilvl w:val="0"/>
                <w:numId w:val="10"/>
              </w:numPr>
              <w:spacing w:after="0" w:line="259" w:lineRule="auto"/>
              <w:ind w:right="0" w:hanging="360"/>
            </w:pPr>
            <w:r>
              <w:t xml:space="preserve">Social Skills groups </w:t>
            </w:r>
          </w:p>
          <w:p w14:paraId="393D7F18" w14:textId="77777777" w:rsidR="001E5714" w:rsidRDefault="00293BC6">
            <w:pPr>
              <w:numPr>
                <w:ilvl w:val="0"/>
                <w:numId w:val="10"/>
              </w:numPr>
              <w:spacing w:after="0" w:line="259" w:lineRule="auto"/>
              <w:ind w:right="0" w:hanging="360"/>
            </w:pPr>
            <w:r>
              <w:t xml:space="preserve">Reward system  </w:t>
            </w:r>
          </w:p>
          <w:p w14:paraId="07418BBF" w14:textId="77777777" w:rsidR="001E5714" w:rsidRDefault="00293BC6">
            <w:pPr>
              <w:spacing w:after="0" w:line="259" w:lineRule="auto"/>
              <w:ind w:left="720" w:right="0" w:firstLine="0"/>
            </w:pPr>
            <w:r>
              <w:t xml:space="preserve"> </w:t>
            </w:r>
          </w:p>
        </w:tc>
      </w:tr>
      <w:tr w:rsidR="001E5714" w14:paraId="608A3E8D" w14:textId="77777777">
        <w:trPr>
          <w:trHeight w:val="1669"/>
        </w:trPr>
        <w:tc>
          <w:tcPr>
            <w:tcW w:w="10489" w:type="dxa"/>
            <w:tcBorders>
              <w:top w:val="single" w:sz="4" w:space="0" w:color="000000"/>
              <w:left w:val="single" w:sz="4" w:space="0" w:color="000000"/>
              <w:bottom w:val="single" w:sz="4" w:space="0" w:color="000000"/>
              <w:right w:val="single" w:sz="4" w:space="0" w:color="000000"/>
            </w:tcBorders>
          </w:tcPr>
          <w:p w14:paraId="66665D79" w14:textId="6F2A4BFC" w:rsidR="001E5714" w:rsidRDefault="00293BC6">
            <w:pPr>
              <w:spacing w:after="24" w:line="259" w:lineRule="auto"/>
              <w:ind w:left="0" w:right="0" w:firstLine="0"/>
            </w:pPr>
            <w:r>
              <w:t xml:space="preserve">Strategies to reduce anxiety/promote emotional wellbeing </w:t>
            </w:r>
          </w:p>
          <w:p w14:paraId="001CD4FC" w14:textId="77777777" w:rsidR="001E5714" w:rsidRDefault="00293BC6">
            <w:pPr>
              <w:numPr>
                <w:ilvl w:val="0"/>
                <w:numId w:val="11"/>
              </w:numPr>
              <w:spacing w:after="0" w:line="259" w:lineRule="auto"/>
              <w:ind w:right="0" w:hanging="360"/>
            </w:pPr>
            <w:r>
              <w:t xml:space="preserve">Transition support, visits and events  </w:t>
            </w:r>
          </w:p>
          <w:p w14:paraId="6D237BD8" w14:textId="77777777" w:rsidR="001E5714" w:rsidRDefault="00293BC6">
            <w:pPr>
              <w:numPr>
                <w:ilvl w:val="0"/>
                <w:numId w:val="11"/>
              </w:numPr>
              <w:spacing w:after="0" w:line="259" w:lineRule="auto"/>
              <w:ind w:right="0" w:hanging="360"/>
            </w:pPr>
            <w:r>
              <w:t xml:space="preserve">Reduced modified visual timetables  </w:t>
            </w:r>
          </w:p>
          <w:p w14:paraId="0553056F" w14:textId="77777777" w:rsidR="001E5714" w:rsidRDefault="00293BC6">
            <w:pPr>
              <w:numPr>
                <w:ilvl w:val="0"/>
                <w:numId w:val="11"/>
              </w:numPr>
              <w:spacing w:after="0" w:line="259" w:lineRule="auto"/>
              <w:ind w:right="0" w:hanging="360"/>
            </w:pPr>
            <w:r>
              <w:t xml:space="preserve">Regular contact and liaison with parents as necessary  </w:t>
            </w:r>
          </w:p>
          <w:p w14:paraId="5D042DD7" w14:textId="44B1FF87" w:rsidR="001E5714" w:rsidRDefault="00293BC6">
            <w:pPr>
              <w:numPr>
                <w:ilvl w:val="0"/>
                <w:numId w:val="11"/>
              </w:numPr>
              <w:spacing w:after="0" w:line="259" w:lineRule="auto"/>
              <w:ind w:right="0" w:hanging="360"/>
            </w:pPr>
            <w:r>
              <w:t xml:space="preserve">‘Safe’ areas </w:t>
            </w:r>
          </w:p>
          <w:p w14:paraId="045F8BFE" w14:textId="77777777" w:rsidR="001E5714" w:rsidRDefault="00293BC6">
            <w:pPr>
              <w:spacing w:after="0" w:line="259" w:lineRule="auto"/>
              <w:ind w:left="0" w:right="0" w:firstLine="0"/>
            </w:pPr>
            <w:r>
              <w:t xml:space="preserve"> </w:t>
            </w:r>
          </w:p>
        </w:tc>
      </w:tr>
      <w:tr w:rsidR="001E5714" w14:paraId="24731377" w14:textId="77777777">
        <w:trPr>
          <w:trHeight w:val="1670"/>
        </w:trPr>
        <w:tc>
          <w:tcPr>
            <w:tcW w:w="10489" w:type="dxa"/>
            <w:tcBorders>
              <w:top w:val="single" w:sz="4" w:space="0" w:color="000000"/>
              <w:left w:val="single" w:sz="4" w:space="0" w:color="000000"/>
              <w:bottom w:val="single" w:sz="4" w:space="0" w:color="000000"/>
              <w:right w:val="single" w:sz="4" w:space="0" w:color="000000"/>
            </w:tcBorders>
          </w:tcPr>
          <w:p w14:paraId="328E98AA" w14:textId="7BA4B6FB" w:rsidR="001E5714" w:rsidRDefault="00293BC6">
            <w:pPr>
              <w:spacing w:after="21" w:line="259" w:lineRule="auto"/>
              <w:ind w:left="0" w:right="0" w:firstLine="0"/>
            </w:pPr>
            <w:r>
              <w:t xml:space="preserve">Strategies to reduce anxiety/promote emotional wellbeing </w:t>
            </w:r>
          </w:p>
          <w:p w14:paraId="23838BC0" w14:textId="77777777" w:rsidR="001E5714" w:rsidRDefault="00293BC6">
            <w:pPr>
              <w:numPr>
                <w:ilvl w:val="0"/>
                <w:numId w:val="12"/>
              </w:numPr>
              <w:spacing w:after="0" w:line="259" w:lineRule="auto"/>
              <w:ind w:right="0" w:hanging="360"/>
            </w:pPr>
            <w:r>
              <w:t xml:space="preserve">Transition support, visits and events  </w:t>
            </w:r>
          </w:p>
          <w:p w14:paraId="0894FE00" w14:textId="77777777" w:rsidR="001E5714" w:rsidRDefault="00293BC6">
            <w:pPr>
              <w:numPr>
                <w:ilvl w:val="0"/>
                <w:numId w:val="12"/>
              </w:numPr>
              <w:spacing w:after="0" w:line="259" w:lineRule="auto"/>
              <w:ind w:right="0" w:hanging="360"/>
            </w:pPr>
            <w:r>
              <w:t xml:space="preserve">Reduced modified visual timetables  </w:t>
            </w:r>
          </w:p>
          <w:p w14:paraId="56E0F0C8" w14:textId="77777777" w:rsidR="001E5714" w:rsidRDefault="00293BC6">
            <w:pPr>
              <w:numPr>
                <w:ilvl w:val="0"/>
                <w:numId w:val="12"/>
              </w:numPr>
              <w:spacing w:after="0" w:line="259" w:lineRule="auto"/>
              <w:ind w:right="0" w:hanging="360"/>
            </w:pPr>
            <w:r>
              <w:t xml:space="preserve">Regular contact and liaison with parents as necessary  </w:t>
            </w:r>
          </w:p>
          <w:p w14:paraId="0E821DFF" w14:textId="790CAC52" w:rsidR="001E5714" w:rsidRDefault="00293BC6">
            <w:pPr>
              <w:numPr>
                <w:ilvl w:val="0"/>
                <w:numId w:val="12"/>
              </w:numPr>
              <w:spacing w:after="0" w:line="259" w:lineRule="auto"/>
              <w:ind w:right="0" w:hanging="360"/>
            </w:pPr>
            <w:r>
              <w:t xml:space="preserve">‘Safe’ areas </w:t>
            </w:r>
          </w:p>
          <w:p w14:paraId="30C58459" w14:textId="77777777" w:rsidR="001E5714" w:rsidRDefault="00293BC6">
            <w:pPr>
              <w:spacing w:after="0" w:line="259" w:lineRule="auto"/>
              <w:ind w:left="0" w:right="0" w:firstLine="0"/>
            </w:pPr>
            <w:r>
              <w:t xml:space="preserve"> </w:t>
            </w:r>
          </w:p>
        </w:tc>
      </w:tr>
      <w:tr w:rsidR="001E5714" w14:paraId="0F8C2260" w14:textId="77777777">
        <w:trPr>
          <w:trHeight w:val="2228"/>
        </w:trPr>
        <w:tc>
          <w:tcPr>
            <w:tcW w:w="10489" w:type="dxa"/>
            <w:tcBorders>
              <w:top w:val="single" w:sz="4" w:space="0" w:color="000000"/>
              <w:left w:val="single" w:sz="4" w:space="0" w:color="000000"/>
              <w:bottom w:val="single" w:sz="4" w:space="0" w:color="000000"/>
              <w:right w:val="single" w:sz="4" w:space="0" w:color="000000"/>
            </w:tcBorders>
          </w:tcPr>
          <w:p w14:paraId="6DBE7A7E" w14:textId="77777777" w:rsidR="001E5714" w:rsidRDefault="00293BC6">
            <w:pPr>
              <w:spacing w:after="21" w:line="259" w:lineRule="auto"/>
              <w:ind w:left="0" w:right="0" w:firstLine="0"/>
            </w:pPr>
            <w:r>
              <w:t xml:space="preserve">Strategies to support/modify behaviour  </w:t>
            </w:r>
          </w:p>
          <w:p w14:paraId="3F6E31CE" w14:textId="77777777" w:rsidR="001E5714" w:rsidRDefault="00293BC6">
            <w:pPr>
              <w:numPr>
                <w:ilvl w:val="0"/>
                <w:numId w:val="13"/>
              </w:numPr>
              <w:spacing w:after="0" w:line="259" w:lineRule="auto"/>
              <w:ind w:right="0" w:hanging="360"/>
            </w:pPr>
            <w:r>
              <w:t xml:space="preserve">School sanctions and reward system as set out in School Behaviour Policy  </w:t>
            </w:r>
          </w:p>
          <w:p w14:paraId="01797366" w14:textId="77777777" w:rsidR="001E5714" w:rsidRDefault="00293BC6">
            <w:pPr>
              <w:numPr>
                <w:ilvl w:val="0"/>
                <w:numId w:val="13"/>
              </w:numPr>
              <w:spacing w:after="0" w:line="259" w:lineRule="auto"/>
              <w:ind w:right="0" w:hanging="360"/>
            </w:pPr>
            <w:r>
              <w:t xml:space="preserve">Behaviour Support Room  </w:t>
            </w:r>
          </w:p>
          <w:p w14:paraId="2B4CAF14" w14:textId="77777777" w:rsidR="001E5714" w:rsidRDefault="00293BC6">
            <w:pPr>
              <w:numPr>
                <w:ilvl w:val="0"/>
                <w:numId w:val="13"/>
              </w:numPr>
              <w:spacing w:after="0" w:line="259" w:lineRule="auto"/>
              <w:ind w:right="0" w:hanging="360"/>
            </w:pPr>
            <w:r>
              <w:t xml:space="preserve">Believe to Achieve </w:t>
            </w:r>
          </w:p>
          <w:p w14:paraId="37E54D63" w14:textId="77777777" w:rsidR="001E5714" w:rsidRDefault="00293BC6">
            <w:pPr>
              <w:numPr>
                <w:ilvl w:val="0"/>
                <w:numId w:val="13"/>
              </w:numPr>
              <w:spacing w:after="0" w:line="259" w:lineRule="auto"/>
              <w:ind w:right="0" w:hanging="360"/>
            </w:pPr>
            <w:r>
              <w:t xml:space="preserve">Behaviour Support Services, Educational Psychology, Outreach services </w:t>
            </w:r>
          </w:p>
          <w:p w14:paraId="72D69A01" w14:textId="77777777" w:rsidR="001E5714" w:rsidRDefault="00293BC6">
            <w:pPr>
              <w:numPr>
                <w:ilvl w:val="0"/>
                <w:numId w:val="13"/>
              </w:numPr>
              <w:spacing w:after="0" w:line="259" w:lineRule="auto"/>
              <w:ind w:right="0" w:hanging="360"/>
            </w:pPr>
            <w:r>
              <w:t xml:space="preserve">City of Birmingham School (Behaviour Support Program) </w:t>
            </w:r>
          </w:p>
          <w:p w14:paraId="2DDF0203" w14:textId="763BD0C7" w:rsidR="001E5714" w:rsidRDefault="00293BC6">
            <w:pPr>
              <w:numPr>
                <w:ilvl w:val="0"/>
                <w:numId w:val="13"/>
              </w:numPr>
              <w:spacing w:after="0" w:line="259" w:lineRule="auto"/>
              <w:ind w:right="0" w:hanging="360"/>
            </w:pPr>
            <w:r>
              <w:t xml:space="preserve">Malachi Trust (individual support)    </w:t>
            </w:r>
          </w:p>
          <w:p w14:paraId="5F5D0B6C" w14:textId="77777777" w:rsidR="001E5714" w:rsidRDefault="00293BC6">
            <w:pPr>
              <w:spacing w:after="0" w:line="259" w:lineRule="auto"/>
              <w:ind w:left="0" w:right="0" w:firstLine="0"/>
            </w:pPr>
            <w:r>
              <w:t xml:space="preserve"> </w:t>
            </w:r>
          </w:p>
        </w:tc>
      </w:tr>
      <w:tr w:rsidR="001E5714" w14:paraId="55E8CBF9" w14:textId="77777777">
        <w:trPr>
          <w:trHeight w:val="1668"/>
        </w:trPr>
        <w:tc>
          <w:tcPr>
            <w:tcW w:w="10489" w:type="dxa"/>
            <w:tcBorders>
              <w:top w:val="single" w:sz="4" w:space="0" w:color="000000"/>
              <w:left w:val="single" w:sz="4" w:space="0" w:color="000000"/>
              <w:bottom w:val="single" w:sz="4" w:space="0" w:color="000000"/>
              <w:right w:val="single" w:sz="4" w:space="0" w:color="000000"/>
            </w:tcBorders>
          </w:tcPr>
          <w:p w14:paraId="0E0F852F" w14:textId="77777777" w:rsidR="001E5714" w:rsidRDefault="00293BC6">
            <w:pPr>
              <w:spacing w:after="24" w:line="259" w:lineRule="auto"/>
              <w:ind w:left="0" w:right="0" w:firstLine="0"/>
            </w:pPr>
            <w:r>
              <w:t xml:space="preserve">Support/supervision at unstructured times of the day including personal care  </w:t>
            </w:r>
          </w:p>
          <w:p w14:paraId="04751A6B" w14:textId="77777777" w:rsidR="001E5714" w:rsidRDefault="00293BC6">
            <w:pPr>
              <w:numPr>
                <w:ilvl w:val="0"/>
                <w:numId w:val="14"/>
              </w:numPr>
              <w:spacing w:after="0" w:line="259" w:lineRule="auto"/>
              <w:ind w:right="0" w:hanging="360"/>
            </w:pPr>
            <w:r>
              <w:t xml:space="preserve">Break time - safe haven  </w:t>
            </w:r>
          </w:p>
          <w:p w14:paraId="1B833325" w14:textId="77777777" w:rsidR="001E5714" w:rsidRDefault="00293BC6">
            <w:pPr>
              <w:numPr>
                <w:ilvl w:val="0"/>
                <w:numId w:val="14"/>
              </w:numPr>
              <w:spacing w:after="0" w:line="259" w:lineRule="auto"/>
              <w:ind w:right="0" w:hanging="360"/>
            </w:pPr>
            <w:r>
              <w:t xml:space="preserve">Lunch clubs - safe haven  </w:t>
            </w:r>
          </w:p>
          <w:p w14:paraId="134DD5BB" w14:textId="77777777" w:rsidR="001E5714" w:rsidRDefault="00293BC6">
            <w:pPr>
              <w:numPr>
                <w:ilvl w:val="0"/>
                <w:numId w:val="14"/>
              </w:numPr>
              <w:spacing w:after="0" w:line="259" w:lineRule="auto"/>
              <w:ind w:right="0" w:hanging="360"/>
            </w:pPr>
            <w:r>
              <w:t xml:space="preserve">Trained staff supervising during break periods  </w:t>
            </w:r>
          </w:p>
          <w:p w14:paraId="2C0D1EC2" w14:textId="77777777" w:rsidR="001E5714" w:rsidRDefault="00293BC6">
            <w:pPr>
              <w:numPr>
                <w:ilvl w:val="0"/>
                <w:numId w:val="14"/>
              </w:numPr>
              <w:spacing w:after="0" w:line="259" w:lineRule="auto"/>
              <w:ind w:right="0" w:hanging="360"/>
            </w:pPr>
            <w:r>
              <w:t xml:space="preserve">Quiet room – safe haven  </w:t>
            </w:r>
          </w:p>
          <w:p w14:paraId="0E61B852" w14:textId="77777777" w:rsidR="001E5714" w:rsidRDefault="00293BC6">
            <w:pPr>
              <w:spacing w:after="0" w:line="259" w:lineRule="auto"/>
              <w:ind w:left="0" w:right="0" w:firstLine="0"/>
            </w:pPr>
            <w:r>
              <w:t xml:space="preserve"> </w:t>
            </w:r>
          </w:p>
        </w:tc>
      </w:tr>
      <w:tr w:rsidR="001E5714" w14:paraId="1B1E08BC" w14:textId="77777777">
        <w:trPr>
          <w:trHeight w:val="1402"/>
        </w:trPr>
        <w:tc>
          <w:tcPr>
            <w:tcW w:w="10489" w:type="dxa"/>
            <w:tcBorders>
              <w:top w:val="single" w:sz="4" w:space="0" w:color="000000"/>
              <w:left w:val="single" w:sz="4" w:space="0" w:color="000000"/>
              <w:bottom w:val="single" w:sz="4" w:space="0" w:color="000000"/>
              <w:right w:val="single" w:sz="4" w:space="0" w:color="000000"/>
            </w:tcBorders>
          </w:tcPr>
          <w:p w14:paraId="5EE5F369" w14:textId="77777777" w:rsidR="001E5714" w:rsidRDefault="00293BC6">
            <w:pPr>
              <w:spacing w:after="24" w:line="259" w:lineRule="auto"/>
              <w:ind w:left="0" w:right="0" w:firstLine="0"/>
            </w:pPr>
            <w:r>
              <w:t xml:space="preserve">Planning, assessment, evaluation and next steps  </w:t>
            </w:r>
          </w:p>
          <w:p w14:paraId="36B7E8D3" w14:textId="6FC56065" w:rsidR="001E5714" w:rsidRDefault="00293BC6">
            <w:pPr>
              <w:numPr>
                <w:ilvl w:val="0"/>
                <w:numId w:val="15"/>
              </w:numPr>
              <w:spacing w:after="0" w:line="259" w:lineRule="auto"/>
              <w:ind w:right="0" w:hanging="360"/>
            </w:pPr>
            <w:r>
              <w:t xml:space="preserve">SEND Progress Reviews </w:t>
            </w:r>
          </w:p>
          <w:p w14:paraId="486BACC9" w14:textId="77777777" w:rsidR="001E5714" w:rsidRDefault="00293BC6">
            <w:pPr>
              <w:numPr>
                <w:ilvl w:val="0"/>
                <w:numId w:val="15"/>
              </w:numPr>
              <w:spacing w:after="0" w:line="259" w:lineRule="auto"/>
              <w:ind w:right="0" w:hanging="360"/>
            </w:pPr>
            <w:r>
              <w:t xml:space="preserve">Pastoral Support Plans </w:t>
            </w:r>
          </w:p>
          <w:p w14:paraId="65D07575" w14:textId="020FF782" w:rsidR="001E5714" w:rsidRDefault="00293BC6">
            <w:pPr>
              <w:numPr>
                <w:ilvl w:val="0"/>
                <w:numId w:val="15"/>
              </w:numPr>
              <w:spacing w:after="0" w:line="259" w:lineRule="auto"/>
              <w:ind w:right="0" w:hanging="360"/>
            </w:pPr>
            <w:r>
              <w:t xml:space="preserve">Behavioural Support Plans </w:t>
            </w:r>
          </w:p>
          <w:p w14:paraId="0936EC90" w14:textId="3996F099" w:rsidR="001E5714" w:rsidRDefault="00293BC6">
            <w:pPr>
              <w:numPr>
                <w:ilvl w:val="0"/>
                <w:numId w:val="15"/>
              </w:numPr>
              <w:spacing w:after="0" w:line="259" w:lineRule="auto"/>
              <w:ind w:right="0" w:hanging="360"/>
            </w:pPr>
            <w:r>
              <w:t xml:space="preserve">Regular short and long term target setting </w:t>
            </w:r>
          </w:p>
        </w:tc>
      </w:tr>
    </w:tbl>
    <w:p w14:paraId="6A41E584" w14:textId="77777777" w:rsidR="001E5714" w:rsidRDefault="00293BC6">
      <w:pPr>
        <w:spacing w:after="218" w:line="259" w:lineRule="auto"/>
        <w:ind w:left="459" w:right="0" w:firstLine="0"/>
        <w:jc w:val="both"/>
      </w:pPr>
      <w:r>
        <w:t xml:space="preserve"> </w:t>
      </w:r>
    </w:p>
    <w:p w14:paraId="7D0EF541" w14:textId="77777777" w:rsidR="001E5714" w:rsidRDefault="00293BC6">
      <w:pPr>
        <w:spacing w:after="218" w:line="259" w:lineRule="auto"/>
        <w:ind w:left="459" w:right="0" w:firstLine="0"/>
        <w:jc w:val="both"/>
      </w:pPr>
      <w:r>
        <w:t xml:space="preserve"> </w:t>
      </w:r>
    </w:p>
    <w:p w14:paraId="41E3CBEE" w14:textId="77777777" w:rsidR="001E5714" w:rsidRDefault="00293BC6">
      <w:pPr>
        <w:spacing w:after="0" w:line="259" w:lineRule="auto"/>
        <w:ind w:left="459" w:right="0" w:firstLine="0"/>
        <w:jc w:val="both"/>
      </w:pPr>
      <w:r>
        <w:t xml:space="preserve"> </w:t>
      </w:r>
    </w:p>
    <w:tbl>
      <w:tblPr>
        <w:tblStyle w:val="TableGrid"/>
        <w:tblW w:w="10489" w:type="dxa"/>
        <w:tblInd w:w="-107" w:type="dxa"/>
        <w:tblCellMar>
          <w:top w:w="47" w:type="dxa"/>
          <w:left w:w="107" w:type="dxa"/>
          <w:right w:w="95" w:type="dxa"/>
        </w:tblCellMar>
        <w:tblLook w:val="04A0" w:firstRow="1" w:lastRow="0" w:firstColumn="1" w:lastColumn="0" w:noHBand="0" w:noVBand="1"/>
      </w:tblPr>
      <w:tblGrid>
        <w:gridCol w:w="10489"/>
      </w:tblGrid>
      <w:tr w:rsidR="001E5714" w14:paraId="0A9CCE95" w14:textId="77777777">
        <w:trPr>
          <w:trHeight w:val="826"/>
        </w:trPr>
        <w:tc>
          <w:tcPr>
            <w:tcW w:w="10489" w:type="dxa"/>
            <w:tcBorders>
              <w:top w:val="single" w:sz="4" w:space="0" w:color="000000"/>
              <w:left w:val="single" w:sz="4" w:space="0" w:color="000000"/>
              <w:bottom w:val="single" w:sz="4" w:space="0" w:color="000000"/>
              <w:right w:val="single" w:sz="4" w:space="0" w:color="000000"/>
            </w:tcBorders>
            <w:shd w:val="clear" w:color="auto" w:fill="D9D9D9"/>
          </w:tcPr>
          <w:p w14:paraId="5B13331D" w14:textId="77777777" w:rsidR="001E5714" w:rsidRDefault="00293BC6">
            <w:pPr>
              <w:spacing w:after="0" w:line="259" w:lineRule="auto"/>
              <w:ind w:left="0" w:right="0" w:firstLine="0"/>
            </w:pPr>
            <w:r>
              <w:rPr>
                <w:b/>
              </w:rPr>
              <w:lastRenderedPageBreak/>
              <w:t xml:space="preserve">The school will try to make sure that children with additional needs and their families are able to take part fully in school trips, performances and social events </w:t>
            </w:r>
          </w:p>
        </w:tc>
      </w:tr>
      <w:tr w:rsidR="001E5714" w14:paraId="08AB5B94" w14:textId="77777777">
        <w:trPr>
          <w:trHeight w:val="2464"/>
        </w:trPr>
        <w:tc>
          <w:tcPr>
            <w:tcW w:w="10489" w:type="dxa"/>
            <w:tcBorders>
              <w:top w:val="single" w:sz="4" w:space="0" w:color="000000"/>
              <w:left w:val="single" w:sz="4" w:space="0" w:color="000000"/>
              <w:bottom w:val="single" w:sz="4" w:space="0" w:color="000000"/>
              <w:right w:val="single" w:sz="4" w:space="0" w:color="000000"/>
            </w:tcBorders>
          </w:tcPr>
          <w:p w14:paraId="3CADE4F3" w14:textId="77777777" w:rsidR="001E5714" w:rsidRDefault="00293BC6">
            <w:pPr>
              <w:spacing w:after="199" w:line="276" w:lineRule="auto"/>
              <w:ind w:left="0" w:right="0" w:firstLine="0"/>
            </w:pPr>
            <w:r>
              <w:t xml:space="preserve">We have a number of after school activities, which are open to all children. Should any child need support to access these activities, school will endeavour to make the necessary arrangements.  </w:t>
            </w:r>
          </w:p>
          <w:p w14:paraId="7635084E" w14:textId="77777777" w:rsidR="001E5714" w:rsidRDefault="00293BC6">
            <w:pPr>
              <w:spacing w:after="200" w:line="275" w:lineRule="auto"/>
              <w:ind w:left="0" w:right="0" w:firstLine="0"/>
            </w:pPr>
            <w:r>
              <w:t xml:space="preserve">We have regular educational visits and residential trips. Where necessary extra support is put in place to enable all students to access these visits. Visits are a necessary part of the learning program; support is discussed with parents prior to the visit. </w:t>
            </w:r>
          </w:p>
          <w:p w14:paraId="6B8C83DB" w14:textId="77777777" w:rsidR="001E5714" w:rsidRDefault="00293BC6">
            <w:pPr>
              <w:spacing w:after="0" w:line="259" w:lineRule="auto"/>
              <w:ind w:left="0" w:right="0" w:firstLine="0"/>
            </w:pPr>
            <w:r>
              <w:t xml:space="preserve">Stockland Green School follows the criteria of The Single Equality Act 2010. </w:t>
            </w:r>
          </w:p>
        </w:tc>
      </w:tr>
    </w:tbl>
    <w:p w14:paraId="30E4E959" w14:textId="77777777" w:rsidR="001E5714" w:rsidRDefault="00293BC6">
      <w:pPr>
        <w:spacing w:after="0" w:line="259" w:lineRule="auto"/>
        <w:ind w:left="459" w:right="0" w:firstLine="0"/>
        <w:jc w:val="both"/>
      </w:pPr>
      <w:r>
        <w:t xml:space="preserve"> </w:t>
      </w:r>
    </w:p>
    <w:tbl>
      <w:tblPr>
        <w:tblStyle w:val="TableGrid"/>
        <w:tblW w:w="10489" w:type="dxa"/>
        <w:tblInd w:w="-107" w:type="dxa"/>
        <w:tblCellMar>
          <w:top w:w="47" w:type="dxa"/>
          <w:left w:w="107" w:type="dxa"/>
          <w:right w:w="113" w:type="dxa"/>
        </w:tblCellMar>
        <w:tblLook w:val="04A0" w:firstRow="1" w:lastRow="0" w:firstColumn="1" w:lastColumn="0" w:noHBand="0" w:noVBand="1"/>
      </w:tblPr>
      <w:tblGrid>
        <w:gridCol w:w="10489"/>
      </w:tblGrid>
      <w:tr w:rsidR="001E5714" w14:paraId="11E6E59E" w14:textId="77777777">
        <w:trPr>
          <w:trHeight w:val="517"/>
        </w:trPr>
        <w:tc>
          <w:tcPr>
            <w:tcW w:w="10489" w:type="dxa"/>
            <w:tcBorders>
              <w:top w:val="single" w:sz="4" w:space="0" w:color="000000"/>
              <w:left w:val="single" w:sz="4" w:space="0" w:color="000000"/>
              <w:bottom w:val="single" w:sz="4" w:space="0" w:color="000000"/>
              <w:right w:val="single" w:sz="4" w:space="0" w:color="000000"/>
            </w:tcBorders>
            <w:shd w:val="clear" w:color="auto" w:fill="D9D9D9"/>
          </w:tcPr>
          <w:p w14:paraId="58D8D818" w14:textId="77777777" w:rsidR="001E5714" w:rsidRDefault="00293BC6">
            <w:pPr>
              <w:spacing w:after="0" w:line="259" w:lineRule="auto"/>
              <w:ind w:left="0" w:right="0" w:firstLine="0"/>
            </w:pPr>
            <w:r>
              <w:rPr>
                <w:b/>
              </w:rPr>
              <w:t xml:space="preserve">The school will provide good teaching for your child and extra support when needed </w:t>
            </w:r>
          </w:p>
        </w:tc>
      </w:tr>
      <w:tr w:rsidR="001E5714" w14:paraId="1EDE0D20" w14:textId="77777777">
        <w:trPr>
          <w:trHeight w:val="4749"/>
        </w:trPr>
        <w:tc>
          <w:tcPr>
            <w:tcW w:w="10489" w:type="dxa"/>
            <w:tcBorders>
              <w:top w:val="single" w:sz="4" w:space="0" w:color="000000"/>
              <w:left w:val="single" w:sz="4" w:space="0" w:color="000000"/>
              <w:bottom w:val="single" w:sz="4" w:space="0" w:color="000000"/>
              <w:right w:val="single" w:sz="4" w:space="0" w:color="000000"/>
            </w:tcBorders>
          </w:tcPr>
          <w:p w14:paraId="62038A28" w14:textId="77777777" w:rsidR="001E5714" w:rsidRDefault="00293BC6">
            <w:pPr>
              <w:spacing w:after="202" w:line="274" w:lineRule="auto"/>
              <w:ind w:left="0" w:right="0" w:firstLine="0"/>
            </w:pPr>
            <w:r>
              <w:t xml:space="preserve">We recognise that ‘moving on’ can be difficult for a child with SEN/and or disabilities and take steps to ensure that any transition is a smooth as possible.   </w:t>
            </w:r>
          </w:p>
          <w:p w14:paraId="3CD7FD5E" w14:textId="77777777" w:rsidR="001E5714" w:rsidRDefault="00293BC6">
            <w:pPr>
              <w:spacing w:after="264" w:line="259" w:lineRule="auto"/>
              <w:ind w:left="0" w:right="0" w:firstLine="0"/>
            </w:pPr>
            <w:r>
              <w:t xml:space="preserve">If your child is moving to another educational environment: </w:t>
            </w:r>
          </w:p>
          <w:p w14:paraId="451FDB03" w14:textId="176627D3" w:rsidR="001E5714" w:rsidRDefault="00293BC6">
            <w:pPr>
              <w:numPr>
                <w:ilvl w:val="0"/>
                <w:numId w:val="16"/>
              </w:numPr>
              <w:spacing w:after="245" w:line="276" w:lineRule="auto"/>
              <w:ind w:right="0" w:hanging="360"/>
            </w:pPr>
            <w:r>
              <w:t>We will contact the new school’s SEN</w:t>
            </w:r>
            <w:r w:rsidR="00D35308">
              <w:t>D</w:t>
            </w:r>
            <w:r>
              <w:t xml:space="preserve">Co and ensure he/she knows about any special arrangements or support that need to be made for your child. </w:t>
            </w:r>
          </w:p>
          <w:p w14:paraId="7221D016" w14:textId="71880A75" w:rsidR="001E5714" w:rsidRDefault="00293BC6">
            <w:pPr>
              <w:numPr>
                <w:ilvl w:val="0"/>
                <w:numId w:val="16"/>
              </w:numPr>
              <w:spacing w:after="192" w:line="259" w:lineRule="auto"/>
              <w:ind w:right="0" w:hanging="360"/>
            </w:pPr>
            <w:r>
              <w:t xml:space="preserve">We will </w:t>
            </w:r>
            <w:r w:rsidR="00D35308">
              <w:t>s</w:t>
            </w:r>
            <w:r>
              <w:t xml:space="preserve">upport the child and parent through the transition. </w:t>
            </w:r>
          </w:p>
          <w:p w14:paraId="1638DF92" w14:textId="77777777" w:rsidR="001E5714" w:rsidRDefault="00293BC6">
            <w:pPr>
              <w:spacing w:after="264" w:line="259" w:lineRule="auto"/>
              <w:ind w:left="0" w:right="0" w:firstLine="0"/>
            </w:pPr>
            <w:r>
              <w:t xml:space="preserve">When moving year group in school: </w:t>
            </w:r>
          </w:p>
          <w:p w14:paraId="1EE59605" w14:textId="77777777" w:rsidR="001E5714" w:rsidRDefault="00293BC6">
            <w:pPr>
              <w:numPr>
                <w:ilvl w:val="0"/>
                <w:numId w:val="16"/>
              </w:numPr>
              <w:spacing w:after="238" w:line="259" w:lineRule="auto"/>
              <w:ind w:right="0" w:hanging="360"/>
            </w:pPr>
            <w:r>
              <w:t xml:space="preserve">Information about students with SEND is held electronically and is available to all staff in advance. </w:t>
            </w:r>
          </w:p>
          <w:p w14:paraId="68B8F736" w14:textId="0B0630EE" w:rsidR="001E5714" w:rsidRDefault="00293BC6">
            <w:pPr>
              <w:numPr>
                <w:ilvl w:val="0"/>
                <w:numId w:val="16"/>
              </w:numPr>
              <w:spacing w:after="192" w:line="259" w:lineRule="auto"/>
              <w:ind w:right="0" w:hanging="360"/>
            </w:pPr>
            <w:r>
              <w:t>Necessary individualised support will be provided</w:t>
            </w:r>
            <w:r w:rsidR="00D35308">
              <w:t>.</w:t>
            </w:r>
            <w:r>
              <w:t xml:space="preserve"> </w:t>
            </w:r>
          </w:p>
          <w:p w14:paraId="1AF0B1B4" w14:textId="77777777" w:rsidR="001E5714" w:rsidRDefault="00293BC6">
            <w:pPr>
              <w:spacing w:after="0" w:line="259" w:lineRule="auto"/>
              <w:ind w:left="0" w:right="0" w:firstLine="0"/>
            </w:pPr>
            <w:r>
              <w:t xml:space="preserve"> </w:t>
            </w:r>
          </w:p>
        </w:tc>
      </w:tr>
    </w:tbl>
    <w:p w14:paraId="47AA4A15" w14:textId="77777777" w:rsidR="001E5714" w:rsidRDefault="00293BC6">
      <w:pPr>
        <w:spacing w:after="0" w:line="259" w:lineRule="auto"/>
        <w:ind w:left="459" w:right="0" w:firstLine="0"/>
        <w:jc w:val="both"/>
      </w:pPr>
      <w:r>
        <w:t xml:space="preserve"> </w:t>
      </w:r>
    </w:p>
    <w:tbl>
      <w:tblPr>
        <w:tblStyle w:val="TableGrid"/>
        <w:tblW w:w="10489" w:type="dxa"/>
        <w:tblInd w:w="-107" w:type="dxa"/>
        <w:tblCellMar>
          <w:top w:w="47" w:type="dxa"/>
          <w:left w:w="107" w:type="dxa"/>
          <w:right w:w="134" w:type="dxa"/>
        </w:tblCellMar>
        <w:tblLook w:val="04A0" w:firstRow="1" w:lastRow="0" w:firstColumn="1" w:lastColumn="0" w:noHBand="0" w:noVBand="1"/>
      </w:tblPr>
      <w:tblGrid>
        <w:gridCol w:w="10489"/>
      </w:tblGrid>
      <w:tr w:rsidR="001E5714" w14:paraId="054F110D" w14:textId="77777777">
        <w:trPr>
          <w:trHeight w:val="516"/>
        </w:trPr>
        <w:tc>
          <w:tcPr>
            <w:tcW w:w="10489" w:type="dxa"/>
            <w:tcBorders>
              <w:top w:val="single" w:sz="4" w:space="0" w:color="000000"/>
              <w:left w:val="single" w:sz="4" w:space="0" w:color="000000"/>
              <w:bottom w:val="single" w:sz="4" w:space="0" w:color="000000"/>
              <w:right w:val="single" w:sz="4" w:space="0" w:color="000000"/>
            </w:tcBorders>
            <w:shd w:val="clear" w:color="auto" w:fill="D9D9D9"/>
          </w:tcPr>
          <w:p w14:paraId="6AE8F014" w14:textId="77777777" w:rsidR="001E5714" w:rsidRDefault="00293BC6">
            <w:pPr>
              <w:spacing w:after="0" w:line="259" w:lineRule="auto"/>
              <w:ind w:left="0" w:right="0" w:firstLine="0"/>
            </w:pPr>
            <w:r>
              <w:rPr>
                <w:b/>
              </w:rPr>
              <w:t xml:space="preserve">A Partnership Approach </w:t>
            </w:r>
          </w:p>
        </w:tc>
      </w:tr>
      <w:tr w:rsidR="001E5714" w14:paraId="65F5AF29" w14:textId="77777777">
        <w:trPr>
          <w:trHeight w:val="3542"/>
        </w:trPr>
        <w:tc>
          <w:tcPr>
            <w:tcW w:w="10489" w:type="dxa"/>
            <w:tcBorders>
              <w:top w:val="single" w:sz="4" w:space="0" w:color="000000"/>
              <w:left w:val="single" w:sz="4" w:space="0" w:color="000000"/>
              <w:bottom w:val="single" w:sz="4" w:space="0" w:color="000000"/>
              <w:right w:val="single" w:sz="4" w:space="0" w:color="000000"/>
            </w:tcBorders>
          </w:tcPr>
          <w:p w14:paraId="454DD4D9" w14:textId="77777777" w:rsidR="001E5714" w:rsidRDefault="00293BC6">
            <w:pPr>
              <w:numPr>
                <w:ilvl w:val="0"/>
                <w:numId w:val="17"/>
              </w:numPr>
              <w:spacing w:after="245" w:line="276" w:lineRule="auto"/>
              <w:ind w:right="0" w:hanging="360"/>
            </w:pPr>
            <w:r>
              <w:t xml:space="preserve">We will work in partnership with you to identify the needs of your child and put in place the correct support including family support if required </w:t>
            </w:r>
          </w:p>
          <w:p w14:paraId="55EB5A5A" w14:textId="77777777" w:rsidR="001E5714" w:rsidRDefault="00293BC6">
            <w:pPr>
              <w:numPr>
                <w:ilvl w:val="0"/>
                <w:numId w:val="17"/>
              </w:numPr>
              <w:spacing w:after="248" w:line="274" w:lineRule="auto"/>
              <w:ind w:right="0" w:hanging="360"/>
            </w:pPr>
            <w:r>
              <w:t xml:space="preserve">Sometimes we may need to ask for your permission to involve other qualified professionals to support your child. </w:t>
            </w:r>
          </w:p>
          <w:p w14:paraId="40F62083" w14:textId="77777777" w:rsidR="001E5714" w:rsidRDefault="00293BC6">
            <w:pPr>
              <w:numPr>
                <w:ilvl w:val="0"/>
                <w:numId w:val="17"/>
              </w:numPr>
              <w:spacing w:after="238" w:line="259" w:lineRule="auto"/>
              <w:ind w:right="0" w:hanging="360"/>
            </w:pPr>
            <w:r>
              <w:t xml:space="preserve">The school will involve you in all decisions and listen to your views. </w:t>
            </w:r>
          </w:p>
          <w:p w14:paraId="3D4A180F" w14:textId="77777777" w:rsidR="001E5714" w:rsidRDefault="00293BC6">
            <w:pPr>
              <w:numPr>
                <w:ilvl w:val="0"/>
                <w:numId w:val="17"/>
              </w:numPr>
              <w:spacing w:after="238" w:line="259" w:lineRule="auto"/>
              <w:ind w:right="0" w:hanging="360"/>
            </w:pPr>
            <w:r>
              <w:t xml:space="preserve">The school will involve your child in decisions about their learning. </w:t>
            </w:r>
          </w:p>
          <w:p w14:paraId="5E89C273" w14:textId="77777777" w:rsidR="001E5714" w:rsidRDefault="00293BC6">
            <w:pPr>
              <w:numPr>
                <w:ilvl w:val="0"/>
                <w:numId w:val="17"/>
              </w:numPr>
              <w:spacing w:after="0" w:line="259" w:lineRule="auto"/>
              <w:ind w:right="0" w:hanging="360"/>
            </w:pPr>
            <w:r>
              <w:t xml:space="preserve">We will be happy to give you contact details for organisations who can give advice and support to you and your child.  </w:t>
            </w:r>
          </w:p>
        </w:tc>
      </w:tr>
    </w:tbl>
    <w:p w14:paraId="1D4D9BA0" w14:textId="77777777" w:rsidR="001E5714" w:rsidRDefault="00293BC6">
      <w:pPr>
        <w:spacing w:after="0" w:line="259" w:lineRule="auto"/>
        <w:ind w:left="459" w:right="0" w:firstLine="0"/>
        <w:jc w:val="both"/>
      </w:pPr>
      <w:r>
        <w:t xml:space="preserve"> </w:t>
      </w:r>
    </w:p>
    <w:tbl>
      <w:tblPr>
        <w:tblStyle w:val="TableGrid"/>
        <w:tblW w:w="10493" w:type="dxa"/>
        <w:tblInd w:w="-108" w:type="dxa"/>
        <w:tblCellMar>
          <w:top w:w="48" w:type="dxa"/>
          <w:left w:w="108" w:type="dxa"/>
          <w:right w:w="115" w:type="dxa"/>
        </w:tblCellMar>
        <w:tblLook w:val="04A0" w:firstRow="1" w:lastRow="0" w:firstColumn="1" w:lastColumn="0" w:noHBand="0" w:noVBand="1"/>
      </w:tblPr>
      <w:tblGrid>
        <w:gridCol w:w="10493"/>
      </w:tblGrid>
      <w:tr w:rsidR="001E5714" w14:paraId="5F5B4FAD" w14:textId="77777777">
        <w:trPr>
          <w:trHeight w:val="2218"/>
        </w:trPr>
        <w:tc>
          <w:tcPr>
            <w:tcW w:w="10493" w:type="dxa"/>
            <w:tcBorders>
              <w:top w:val="single" w:sz="4" w:space="0" w:color="000000"/>
              <w:left w:val="single" w:sz="4" w:space="0" w:color="000000"/>
              <w:bottom w:val="single" w:sz="4" w:space="0" w:color="000000"/>
              <w:right w:val="single" w:sz="4" w:space="0" w:color="000000"/>
            </w:tcBorders>
          </w:tcPr>
          <w:p w14:paraId="455819E6" w14:textId="77777777" w:rsidR="001E5714" w:rsidRDefault="00293BC6">
            <w:pPr>
              <w:spacing w:after="245" w:line="276" w:lineRule="auto"/>
              <w:ind w:left="0" w:right="0" w:firstLine="0"/>
            </w:pPr>
            <w:r>
              <w:lastRenderedPageBreak/>
              <w:t xml:space="preserve">The school works with a number of external agencies to seek advice and support to ensure that the needs of all children are fully understood and met. These include: </w:t>
            </w:r>
          </w:p>
          <w:p w14:paraId="5FE65F0D" w14:textId="77777777" w:rsidR="001E5714" w:rsidRDefault="00293BC6">
            <w:pPr>
              <w:numPr>
                <w:ilvl w:val="0"/>
                <w:numId w:val="18"/>
              </w:numPr>
              <w:spacing w:after="0" w:line="259" w:lineRule="auto"/>
              <w:ind w:right="0" w:hanging="360"/>
            </w:pPr>
            <w:r>
              <w:t xml:space="preserve">Access to Education  </w:t>
            </w:r>
          </w:p>
          <w:p w14:paraId="23D94F0A" w14:textId="77777777" w:rsidR="001E5714" w:rsidRDefault="00293BC6">
            <w:pPr>
              <w:numPr>
                <w:ilvl w:val="0"/>
                <w:numId w:val="18"/>
              </w:numPr>
              <w:spacing w:after="0" w:line="259" w:lineRule="auto"/>
              <w:ind w:right="0" w:hanging="360"/>
            </w:pPr>
            <w:r>
              <w:t xml:space="preserve">Referral to paediatrician  </w:t>
            </w:r>
          </w:p>
          <w:p w14:paraId="62B9F9E3" w14:textId="77777777" w:rsidR="001E5714" w:rsidRDefault="00293BC6">
            <w:pPr>
              <w:numPr>
                <w:ilvl w:val="0"/>
                <w:numId w:val="18"/>
              </w:numPr>
              <w:spacing w:after="0" w:line="259" w:lineRule="auto"/>
              <w:ind w:right="0" w:hanging="360"/>
            </w:pPr>
            <w:r>
              <w:t xml:space="preserve">Referral to Forward Thinking Birmingham </w:t>
            </w:r>
          </w:p>
          <w:p w14:paraId="13B46FB4" w14:textId="078FC8D8" w:rsidR="001E5714" w:rsidRDefault="00293BC6">
            <w:pPr>
              <w:numPr>
                <w:ilvl w:val="0"/>
                <w:numId w:val="18"/>
              </w:numPr>
              <w:spacing w:after="0" w:line="259" w:lineRule="auto"/>
              <w:ind w:right="0" w:hanging="360"/>
            </w:pPr>
            <w:r>
              <w:t xml:space="preserve">Referral via pastoral team to associated agencies and services </w:t>
            </w:r>
          </w:p>
          <w:p w14:paraId="0C2E17FF" w14:textId="77777777" w:rsidR="001E5714" w:rsidRDefault="00293BC6">
            <w:pPr>
              <w:spacing w:after="0" w:line="259" w:lineRule="auto"/>
              <w:ind w:left="0" w:right="0" w:firstLine="0"/>
            </w:pPr>
            <w:r>
              <w:t xml:space="preserve"> </w:t>
            </w:r>
          </w:p>
        </w:tc>
      </w:tr>
      <w:tr w:rsidR="001E5714" w14:paraId="2F332CDF" w14:textId="77777777">
        <w:trPr>
          <w:trHeight w:val="5120"/>
        </w:trPr>
        <w:tc>
          <w:tcPr>
            <w:tcW w:w="10493" w:type="dxa"/>
            <w:tcBorders>
              <w:top w:val="single" w:sz="4" w:space="0" w:color="000000"/>
              <w:left w:val="single" w:sz="4" w:space="0" w:color="000000"/>
              <w:bottom w:val="single" w:sz="4" w:space="0" w:color="000000"/>
              <w:right w:val="single" w:sz="4" w:space="0" w:color="000000"/>
            </w:tcBorders>
          </w:tcPr>
          <w:p w14:paraId="4D0C88F9" w14:textId="77777777" w:rsidR="001E5714" w:rsidRDefault="00293BC6">
            <w:pPr>
              <w:spacing w:after="264" w:line="259" w:lineRule="auto"/>
              <w:ind w:left="0" w:right="0" w:firstLine="0"/>
            </w:pPr>
            <w:r>
              <w:t xml:space="preserve">Liaison/Communication with Professionals/Parents, attendance at meetings and preparation </w:t>
            </w:r>
          </w:p>
          <w:p w14:paraId="74EF8C39" w14:textId="77777777" w:rsidR="001E5714" w:rsidRDefault="00293BC6">
            <w:pPr>
              <w:numPr>
                <w:ilvl w:val="0"/>
                <w:numId w:val="19"/>
              </w:numPr>
              <w:spacing w:after="0" w:line="259" w:lineRule="auto"/>
              <w:ind w:right="0" w:hanging="360"/>
            </w:pPr>
            <w:r>
              <w:t xml:space="preserve">Regular meetings as required  </w:t>
            </w:r>
          </w:p>
          <w:p w14:paraId="24E369C2" w14:textId="77777777" w:rsidR="001E5714" w:rsidRDefault="00293BC6">
            <w:pPr>
              <w:numPr>
                <w:ilvl w:val="0"/>
                <w:numId w:val="19"/>
              </w:numPr>
              <w:spacing w:after="0" w:line="259" w:lineRule="auto"/>
              <w:ind w:right="0" w:hanging="360"/>
            </w:pPr>
            <w:r>
              <w:t xml:space="preserve">Referrals to outside agencies as required   </w:t>
            </w:r>
          </w:p>
          <w:p w14:paraId="435D057A" w14:textId="54E868DC" w:rsidR="001E5714" w:rsidRDefault="00293BC6">
            <w:pPr>
              <w:numPr>
                <w:ilvl w:val="0"/>
                <w:numId w:val="19"/>
              </w:numPr>
              <w:spacing w:after="0" w:line="240" w:lineRule="auto"/>
              <w:ind w:right="0" w:hanging="360"/>
            </w:pPr>
            <w:r>
              <w:t xml:space="preserve">Pupil and School Support Specialist Teachers, Sensory Support Team, Educational </w:t>
            </w:r>
            <w:r w:rsidR="00847E9E">
              <w:t>Psychologist, Communication</w:t>
            </w:r>
            <w:r>
              <w:t xml:space="preserve"> and Autism Team, School Nurse attends at regular intervals to see specific students.  </w:t>
            </w:r>
          </w:p>
          <w:p w14:paraId="62A7F688" w14:textId="77777777" w:rsidR="001E5714" w:rsidRDefault="00293BC6">
            <w:pPr>
              <w:spacing w:after="0" w:line="259" w:lineRule="auto"/>
              <w:ind w:left="0" w:right="0" w:firstLine="0"/>
            </w:pPr>
            <w:r>
              <w:t xml:space="preserve"> </w:t>
            </w:r>
          </w:p>
          <w:p w14:paraId="60A997BF" w14:textId="220D7D5F" w:rsidR="001E5714" w:rsidRDefault="00293BC6">
            <w:pPr>
              <w:spacing w:after="0" w:line="239" w:lineRule="auto"/>
              <w:ind w:left="0" w:right="0" w:firstLine="0"/>
            </w:pPr>
            <w:r>
              <w:t>The SEN</w:t>
            </w:r>
            <w:r w:rsidR="00D35308">
              <w:t>D</w:t>
            </w:r>
            <w:r>
              <w:t>Co</w:t>
            </w:r>
            <w:r w:rsidR="00D35308">
              <w:t>, Assistant SENDCo</w:t>
            </w:r>
            <w:r>
              <w:t xml:space="preserve"> and the Learning Support Team are available to meet with you to discuss your child’s progress or any </w:t>
            </w:r>
            <w:r w:rsidR="00847E9E">
              <w:t>concerns you</w:t>
            </w:r>
            <w:r>
              <w:t xml:space="preserve"> may have.  </w:t>
            </w:r>
          </w:p>
          <w:p w14:paraId="652F5A25" w14:textId="77777777" w:rsidR="001E5714" w:rsidRDefault="00293BC6">
            <w:pPr>
              <w:spacing w:after="0" w:line="259" w:lineRule="auto"/>
              <w:ind w:left="0" w:right="0" w:firstLine="0"/>
            </w:pPr>
            <w:r>
              <w:t xml:space="preserve"> </w:t>
            </w:r>
          </w:p>
          <w:p w14:paraId="64A21C86" w14:textId="5101E658" w:rsidR="001E5714" w:rsidRDefault="00293BC6">
            <w:pPr>
              <w:spacing w:after="0" w:line="239" w:lineRule="auto"/>
              <w:ind w:left="0" w:right="0" w:firstLine="0"/>
            </w:pPr>
            <w:r>
              <w:t>All information from outside professionals will be discussed with you with the person involved directly, or where this is not possible, in a report. The SEN</w:t>
            </w:r>
            <w:r w:rsidR="00D35308">
              <w:t>D</w:t>
            </w:r>
            <w:r>
              <w:t>Co</w:t>
            </w:r>
            <w:r w:rsidR="00D35308">
              <w:t xml:space="preserve"> or Assistant SENDCo</w:t>
            </w:r>
            <w:r>
              <w:t xml:space="preserve"> will also arrange to meet with you to discuss any new assessments and ideas suggested by outside agencies for your child. </w:t>
            </w:r>
          </w:p>
          <w:p w14:paraId="3A2D2DC7" w14:textId="77777777" w:rsidR="001E5714" w:rsidRDefault="00293BC6">
            <w:pPr>
              <w:spacing w:after="0" w:line="259" w:lineRule="auto"/>
              <w:ind w:left="0" w:right="0" w:firstLine="0"/>
            </w:pPr>
            <w:r>
              <w:t xml:space="preserve"> </w:t>
            </w:r>
          </w:p>
          <w:p w14:paraId="7241F0C0" w14:textId="77777777" w:rsidR="001E5714" w:rsidRDefault="00293BC6">
            <w:pPr>
              <w:spacing w:after="0" w:line="259" w:lineRule="auto"/>
              <w:ind w:left="0" w:right="0" w:firstLine="0"/>
            </w:pPr>
            <w:r>
              <w:t xml:space="preserve">Homework will be adjusted as needed to your child’s individual needs.  </w:t>
            </w:r>
          </w:p>
          <w:p w14:paraId="66BDDE33" w14:textId="77777777" w:rsidR="001E5714" w:rsidRDefault="00293BC6">
            <w:pPr>
              <w:spacing w:after="0" w:line="259" w:lineRule="auto"/>
              <w:ind w:left="0" w:right="0" w:firstLine="0"/>
            </w:pPr>
            <w:r>
              <w:t xml:space="preserve"> </w:t>
            </w:r>
          </w:p>
          <w:p w14:paraId="1D022C76" w14:textId="77777777" w:rsidR="001E5714" w:rsidRDefault="00293BC6">
            <w:pPr>
              <w:spacing w:after="0" w:line="239" w:lineRule="auto"/>
              <w:ind w:left="0" w:right="0" w:firstLine="0"/>
            </w:pPr>
            <w:r>
              <w:t xml:space="preserve">A home/school contact book may be used to support communication with you, when this has been agreed to be useful for you and your child.  </w:t>
            </w:r>
          </w:p>
          <w:p w14:paraId="77706DDA" w14:textId="77777777" w:rsidR="001E5714" w:rsidRDefault="00293BC6">
            <w:pPr>
              <w:spacing w:after="0" w:line="259" w:lineRule="auto"/>
              <w:ind w:left="720" w:right="0" w:firstLine="0"/>
            </w:pPr>
            <w:r>
              <w:t xml:space="preserve"> </w:t>
            </w:r>
          </w:p>
        </w:tc>
      </w:tr>
    </w:tbl>
    <w:p w14:paraId="594D3769" w14:textId="77777777" w:rsidR="001E5714" w:rsidRDefault="00293BC6">
      <w:pPr>
        <w:spacing w:after="0" w:line="259" w:lineRule="auto"/>
        <w:ind w:left="459" w:right="0" w:firstLine="0"/>
        <w:jc w:val="both"/>
      </w:pPr>
      <w:r>
        <w:t xml:space="preserve"> </w:t>
      </w:r>
    </w:p>
    <w:tbl>
      <w:tblPr>
        <w:tblStyle w:val="TableGrid"/>
        <w:tblW w:w="10489" w:type="dxa"/>
        <w:tblInd w:w="-107" w:type="dxa"/>
        <w:tblCellMar>
          <w:top w:w="47" w:type="dxa"/>
          <w:left w:w="107" w:type="dxa"/>
          <w:right w:w="171" w:type="dxa"/>
        </w:tblCellMar>
        <w:tblLook w:val="04A0" w:firstRow="1" w:lastRow="0" w:firstColumn="1" w:lastColumn="0" w:noHBand="0" w:noVBand="1"/>
      </w:tblPr>
      <w:tblGrid>
        <w:gridCol w:w="5078"/>
        <w:gridCol w:w="5411"/>
      </w:tblGrid>
      <w:tr w:rsidR="001E5714" w14:paraId="5A5B4BD0" w14:textId="77777777">
        <w:trPr>
          <w:trHeight w:val="826"/>
        </w:trPr>
        <w:tc>
          <w:tcPr>
            <w:tcW w:w="104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2538D2B" w14:textId="77777777" w:rsidR="001E5714" w:rsidRDefault="00293BC6">
            <w:pPr>
              <w:spacing w:after="0" w:line="259" w:lineRule="auto"/>
              <w:ind w:left="0" w:right="0" w:firstLine="0"/>
              <w:jc w:val="both"/>
            </w:pPr>
            <w:r>
              <w:rPr>
                <w:b/>
              </w:rPr>
              <w:t xml:space="preserve">We will be happy to give you contact details for organisations who can give advice and support to you and your child </w:t>
            </w:r>
          </w:p>
        </w:tc>
      </w:tr>
      <w:tr w:rsidR="001E5714" w14:paraId="3C8BE682" w14:textId="77777777">
        <w:trPr>
          <w:trHeight w:val="548"/>
        </w:trPr>
        <w:tc>
          <w:tcPr>
            <w:tcW w:w="5078" w:type="dxa"/>
            <w:tcBorders>
              <w:top w:val="single" w:sz="4" w:space="0" w:color="000000"/>
              <w:left w:val="single" w:sz="4" w:space="0" w:color="000000"/>
              <w:bottom w:val="single" w:sz="4" w:space="0" w:color="000000"/>
              <w:right w:val="single" w:sz="4" w:space="0" w:color="000000"/>
            </w:tcBorders>
          </w:tcPr>
          <w:p w14:paraId="7B78564F" w14:textId="77777777" w:rsidR="001E5714" w:rsidRDefault="00293BC6">
            <w:pPr>
              <w:spacing w:after="0" w:line="259" w:lineRule="auto"/>
              <w:ind w:left="0" w:right="0" w:firstLine="0"/>
            </w:pPr>
            <w:r>
              <w:rPr>
                <w:b/>
              </w:rPr>
              <w:t xml:space="preserve">Agency </w:t>
            </w:r>
          </w:p>
        </w:tc>
        <w:tc>
          <w:tcPr>
            <w:tcW w:w="5411" w:type="dxa"/>
            <w:tcBorders>
              <w:top w:val="single" w:sz="4" w:space="0" w:color="000000"/>
              <w:left w:val="single" w:sz="4" w:space="0" w:color="000000"/>
              <w:bottom w:val="single" w:sz="4" w:space="0" w:color="000000"/>
              <w:right w:val="single" w:sz="4" w:space="0" w:color="000000"/>
            </w:tcBorders>
          </w:tcPr>
          <w:p w14:paraId="52940D2F" w14:textId="77777777" w:rsidR="001E5714" w:rsidRDefault="00293BC6">
            <w:pPr>
              <w:spacing w:after="0" w:line="259" w:lineRule="auto"/>
              <w:ind w:left="1" w:right="0" w:firstLine="0"/>
            </w:pPr>
            <w:r>
              <w:rPr>
                <w:b/>
              </w:rPr>
              <w:t xml:space="preserve">Description of support </w:t>
            </w:r>
          </w:p>
          <w:p w14:paraId="14CAA0EA" w14:textId="77777777" w:rsidR="001E5714" w:rsidRDefault="00293BC6">
            <w:pPr>
              <w:spacing w:after="0" w:line="259" w:lineRule="auto"/>
              <w:ind w:left="1" w:right="0" w:firstLine="0"/>
            </w:pPr>
            <w:r>
              <w:rPr>
                <w:b/>
              </w:rPr>
              <w:t xml:space="preserve"> </w:t>
            </w:r>
          </w:p>
        </w:tc>
      </w:tr>
      <w:tr w:rsidR="001E5714" w14:paraId="302449C9" w14:textId="77777777">
        <w:trPr>
          <w:trHeight w:val="4109"/>
        </w:trPr>
        <w:tc>
          <w:tcPr>
            <w:tcW w:w="5078" w:type="dxa"/>
            <w:tcBorders>
              <w:top w:val="single" w:sz="4" w:space="0" w:color="000000"/>
              <w:left w:val="single" w:sz="4" w:space="0" w:color="000000"/>
              <w:bottom w:val="single" w:sz="4" w:space="0" w:color="000000"/>
              <w:right w:val="single" w:sz="4" w:space="0" w:color="000000"/>
            </w:tcBorders>
          </w:tcPr>
          <w:p w14:paraId="5E16D73A" w14:textId="77777777" w:rsidR="001E5714" w:rsidRDefault="00293BC6">
            <w:pPr>
              <w:spacing w:after="24" w:line="259" w:lineRule="auto"/>
              <w:ind w:left="0" w:right="0" w:firstLine="0"/>
            </w:pPr>
            <w:r>
              <w:t xml:space="preserve">Access to Education  </w:t>
            </w:r>
          </w:p>
          <w:p w14:paraId="2D4BA948" w14:textId="77777777" w:rsidR="001E5714" w:rsidRDefault="00293BC6">
            <w:pPr>
              <w:numPr>
                <w:ilvl w:val="0"/>
                <w:numId w:val="20"/>
              </w:numPr>
              <w:spacing w:after="43" w:line="240" w:lineRule="auto"/>
              <w:ind w:right="0" w:hanging="360"/>
            </w:pPr>
            <w:r>
              <w:t xml:space="preserve">Educational Psychology - our Educational Psychologist is: June Richards </w:t>
            </w:r>
          </w:p>
          <w:p w14:paraId="4AAA077F" w14:textId="77777777" w:rsidR="001E5714" w:rsidRDefault="00293BC6">
            <w:pPr>
              <w:numPr>
                <w:ilvl w:val="0"/>
                <w:numId w:val="20"/>
              </w:numPr>
              <w:spacing w:after="0" w:line="259" w:lineRule="auto"/>
              <w:ind w:right="0" w:hanging="360"/>
            </w:pPr>
            <w:r>
              <w:t xml:space="preserve">Pupil and School Support –  </w:t>
            </w:r>
          </w:p>
          <w:p w14:paraId="02D1A14A" w14:textId="77777777" w:rsidR="00FF115F" w:rsidRDefault="00293BC6">
            <w:pPr>
              <w:tabs>
                <w:tab w:val="center" w:pos="2035"/>
              </w:tabs>
              <w:spacing w:after="24" w:line="259" w:lineRule="auto"/>
              <w:ind w:left="0" w:right="0" w:firstLine="0"/>
            </w:pPr>
            <w:r>
              <w:t xml:space="preserve"> </w:t>
            </w:r>
            <w:r>
              <w:tab/>
              <w:t xml:space="preserve">Our Contact: </w:t>
            </w:r>
            <w:r w:rsidR="00CB57EB">
              <w:t>Hollie Haywood</w:t>
            </w:r>
          </w:p>
          <w:p w14:paraId="11BCE38D" w14:textId="7AE28677" w:rsidR="00FF115F" w:rsidRDefault="00FF115F" w:rsidP="00FF115F">
            <w:pPr>
              <w:numPr>
                <w:ilvl w:val="0"/>
                <w:numId w:val="20"/>
              </w:numPr>
              <w:spacing w:after="42" w:line="240" w:lineRule="auto"/>
              <w:ind w:right="0" w:hanging="360"/>
            </w:pPr>
            <w:r>
              <w:t xml:space="preserve">Communication and Autism Team –            Our Contact: Tracey Jones </w:t>
            </w:r>
          </w:p>
          <w:p w14:paraId="01964C60" w14:textId="0E0D1B03" w:rsidR="001E5714" w:rsidRDefault="00293BC6">
            <w:pPr>
              <w:numPr>
                <w:ilvl w:val="0"/>
                <w:numId w:val="20"/>
              </w:numPr>
              <w:spacing w:after="42" w:line="240" w:lineRule="auto"/>
              <w:ind w:right="0" w:hanging="360"/>
            </w:pPr>
            <w:r>
              <w:t xml:space="preserve">Sensory Support, Visual Impairment – Contact: </w:t>
            </w:r>
            <w:r w:rsidR="00CB57EB">
              <w:t xml:space="preserve">Hollie </w:t>
            </w:r>
            <w:proofErr w:type="spellStart"/>
            <w:r w:rsidR="00CB57EB">
              <w:t>Hipkiss</w:t>
            </w:r>
            <w:proofErr w:type="spellEnd"/>
            <w:r>
              <w:t xml:space="preserve"> </w:t>
            </w:r>
          </w:p>
          <w:p w14:paraId="7DFCBCD6" w14:textId="60363CD8" w:rsidR="001E5714" w:rsidRDefault="00293BC6">
            <w:pPr>
              <w:numPr>
                <w:ilvl w:val="0"/>
                <w:numId w:val="20"/>
              </w:numPr>
              <w:spacing w:after="45" w:line="240" w:lineRule="auto"/>
              <w:ind w:right="0" w:hanging="360"/>
            </w:pPr>
            <w:r>
              <w:t xml:space="preserve">Sensory Support, Hearing Impairment – Contact: </w:t>
            </w:r>
            <w:proofErr w:type="spellStart"/>
            <w:r w:rsidR="00CB57EB">
              <w:t>Sharnon</w:t>
            </w:r>
            <w:proofErr w:type="spellEnd"/>
            <w:r w:rsidR="00CB57EB">
              <w:t xml:space="preserve"> </w:t>
            </w:r>
            <w:proofErr w:type="spellStart"/>
            <w:r w:rsidR="00CB57EB">
              <w:t>Poxson</w:t>
            </w:r>
            <w:proofErr w:type="spellEnd"/>
            <w:r>
              <w:t xml:space="preserve">  </w:t>
            </w:r>
          </w:p>
          <w:p w14:paraId="63E56643" w14:textId="77777777" w:rsidR="001E5714" w:rsidRDefault="00293BC6">
            <w:pPr>
              <w:numPr>
                <w:ilvl w:val="0"/>
                <w:numId w:val="20"/>
              </w:numPr>
              <w:spacing w:after="0" w:line="259" w:lineRule="auto"/>
              <w:ind w:right="0" w:hanging="360"/>
            </w:pPr>
            <w:r>
              <w:t xml:space="preserve">City of Birmingham School (COBS) </w:t>
            </w:r>
          </w:p>
          <w:p w14:paraId="7290FBC4" w14:textId="6794D01F" w:rsidR="001E5714" w:rsidRDefault="00293BC6">
            <w:pPr>
              <w:spacing w:after="0" w:line="259" w:lineRule="auto"/>
              <w:ind w:left="720" w:right="0" w:firstLine="0"/>
            </w:pPr>
            <w:r>
              <w:t xml:space="preserve">Contact: Mark Croft </w:t>
            </w:r>
          </w:p>
          <w:p w14:paraId="3F178FD4" w14:textId="77777777" w:rsidR="001E5714" w:rsidRDefault="00293BC6">
            <w:pPr>
              <w:spacing w:after="0" w:line="259" w:lineRule="auto"/>
              <w:ind w:left="0" w:right="0" w:firstLine="0"/>
            </w:pPr>
            <w:r>
              <w:t xml:space="preserve"> </w:t>
            </w:r>
          </w:p>
          <w:p w14:paraId="05F59B26" w14:textId="77777777" w:rsidR="001E5714" w:rsidRDefault="00293BC6">
            <w:pPr>
              <w:spacing w:after="0" w:line="259" w:lineRule="auto"/>
              <w:ind w:left="0" w:right="0" w:firstLine="0"/>
            </w:pPr>
            <w:r>
              <w:t xml:space="preserve"> </w:t>
            </w:r>
          </w:p>
        </w:tc>
        <w:tc>
          <w:tcPr>
            <w:tcW w:w="5411" w:type="dxa"/>
            <w:tcBorders>
              <w:top w:val="single" w:sz="4" w:space="0" w:color="000000"/>
              <w:left w:val="single" w:sz="4" w:space="0" w:color="000000"/>
              <w:bottom w:val="single" w:sz="4" w:space="0" w:color="000000"/>
              <w:right w:val="single" w:sz="4" w:space="0" w:color="000000"/>
            </w:tcBorders>
          </w:tcPr>
          <w:p w14:paraId="3A4DC032" w14:textId="77777777" w:rsidR="001E5714" w:rsidRDefault="00293BC6">
            <w:pPr>
              <w:spacing w:after="24" w:line="259" w:lineRule="auto"/>
              <w:ind w:left="1" w:right="0" w:firstLine="0"/>
            </w:pPr>
            <w:r>
              <w:t xml:space="preserve"> </w:t>
            </w:r>
          </w:p>
          <w:p w14:paraId="53D30B44" w14:textId="77777777" w:rsidR="001E5714" w:rsidRDefault="00293BC6">
            <w:pPr>
              <w:numPr>
                <w:ilvl w:val="0"/>
                <w:numId w:val="21"/>
              </w:numPr>
              <w:spacing w:after="0" w:line="259" w:lineRule="auto"/>
              <w:ind w:right="0" w:hanging="360"/>
            </w:pPr>
            <w:r>
              <w:t xml:space="preserve">Planning Meeting, Assessment,  </w:t>
            </w:r>
          </w:p>
          <w:p w14:paraId="62640605" w14:textId="77777777" w:rsidR="001E5714" w:rsidRDefault="00293BC6">
            <w:pPr>
              <w:numPr>
                <w:ilvl w:val="0"/>
                <w:numId w:val="21"/>
              </w:numPr>
              <w:spacing w:after="0" w:line="259" w:lineRule="auto"/>
              <w:ind w:right="0" w:hanging="360"/>
            </w:pPr>
            <w:r>
              <w:t xml:space="preserve">Parent Liaison, Observations and Advice  </w:t>
            </w:r>
          </w:p>
          <w:p w14:paraId="3247D13F" w14:textId="77777777" w:rsidR="001E5714" w:rsidRDefault="00293BC6">
            <w:pPr>
              <w:numPr>
                <w:ilvl w:val="0"/>
                <w:numId w:val="21"/>
              </w:numPr>
              <w:spacing w:after="0" w:line="259" w:lineRule="auto"/>
              <w:ind w:right="0" w:hanging="360"/>
            </w:pPr>
            <w:r>
              <w:t xml:space="preserve">Individual and group work as appropriate  </w:t>
            </w:r>
          </w:p>
          <w:p w14:paraId="08333927" w14:textId="77777777" w:rsidR="001E5714" w:rsidRDefault="00293BC6">
            <w:pPr>
              <w:numPr>
                <w:ilvl w:val="0"/>
                <w:numId w:val="21"/>
              </w:numPr>
              <w:spacing w:after="0" w:line="259" w:lineRule="auto"/>
              <w:ind w:right="0" w:hanging="360"/>
            </w:pPr>
            <w:r>
              <w:t xml:space="preserve">Individual termly meetings as appropriate and advice given </w:t>
            </w:r>
          </w:p>
        </w:tc>
      </w:tr>
    </w:tbl>
    <w:p w14:paraId="7B2F7BD5" w14:textId="2407511E" w:rsidR="001E5714" w:rsidRDefault="00293BC6">
      <w:pPr>
        <w:spacing w:after="0" w:line="259" w:lineRule="auto"/>
        <w:ind w:left="459" w:right="0" w:firstLine="0"/>
        <w:jc w:val="both"/>
      </w:pPr>
      <w:r>
        <w:t xml:space="preserve"> </w:t>
      </w:r>
    </w:p>
    <w:p w14:paraId="47BFB567" w14:textId="77777777" w:rsidR="00B33237" w:rsidRDefault="00B33237">
      <w:pPr>
        <w:spacing w:after="0" w:line="259" w:lineRule="auto"/>
        <w:ind w:left="459" w:right="0" w:firstLine="0"/>
        <w:jc w:val="both"/>
      </w:pPr>
    </w:p>
    <w:tbl>
      <w:tblPr>
        <w:tblStyle w:val="TableGrid"/>
        <w:tblW w:w="10493" w:type="dxa"/>
        <w:tblInd w:w="-108" w:type="dxa"/>
        <w:tblCellMar>
          <w:top w:w="48" w:type="dxa"/>
          <w:left w:w="108" w:type="dxa"/>
          <w:right w:w="93" w:type="dxa"/>
        </w:tblCellMar>
        <w:tblLook w:val="04A0" w:firstRow="1" w:lastRow="0" w:firstColumn="1" w:lastColumn="0" w:noHBand="0" w:noVBand="1"/>
      </w:tblPr>
      <w:tblGrid>
        <w:gridCol w:w="5079"/>
        <w:gridCol w:w="5414"/>
      </w:tblGrid>
      <w:tr w:rsidR="001E5714" w14:paraId="0BB8FB4C" w14:textId="77777777">
        <w:trPr>
          <w:trHeight w:val="548"/>
        </w:trPr>
        <w:tc>
          <w:tcPr>
            <w:tcW w:w="5079" w:type="dxa"/>
            <w:tcBorders>
              <w:top w:val="single" w:sz="4" w:space="0" w:color="000000"/>
              <w:left w:val="single" w:sz="4" w:space="0" w:color="000000"/>
              <w:bottom w:val="single" w:sz="4" w:space="0" w:color="000000"/>
              <w:right w:val="single" w:sz="4" w:space="0" w:color="000000"/>
            </w:tcBorders>
          </w:tcPr>
          <w:p w14:paraId="67AE9615" w14:textId="77777777" w:rsidR="001E5714" w:rsidRDefault="00293BC6">
            <w:pPr>
              <w:spacing w:after="0" w:line="259" w:lineRule="auto"/>
              <w:ind w:left="0" w:right="0" w:firstLine="0"/>
            </w:pPr>
            <w:r>
              <w:lastRenderedPageBreak/>
              <w:t xml:space="preserve">Malachi and Relate </w:t>
            </w:r>
          </w:p>
        </w:tc>
        <w:tc>
          <w:tcPr>
            <w:tcW w:w="5413" w:type="dxa"/>
            <w:tcBorders>
              <w:top w:val="single" w:sz="4" w:space="0" w:color="000000"/>
              <w:left w:val="single" w:sz="4" w:space="0" w:color="000000"/>
              <w:bottom w:val="single" w:sz="4" w:space="0" w:color="000000"/>
              <w:right w:val="single" w:sz="4" w:space="0" w:color="000000"/>
            </w:tcBorders>
          </w:tcPr>
          <w:p w14:paraId="17327417" w14:textId="77777777" w:rsidR="00B33237" w:rsidRDefault="00293BC6">
            <w:pPr>
              <w:spacing w:after="0" w:line="259" w:lineRule="auto"/>
              <w:ind w:left="0" w:right="1391" w:firstLine="0"/>
              <w:jc w:val="both"/>
            </w:pPr>
            <w:r>
              <w:t>Offer individual and family support.</w:t>
            </w:r>
          </w:p>
          <w:p w14:paraId="2FC09FA3" w14:textId="11702B1B" w:rsidR="001E5714" w:rsidRDefault="00293BC6">
            <w:pPr>
              <w:spacing w:after="0" w:line="259" w:lineRule="auto"/>
              <w:ind w:left="0" w:right="1391" w:firstLine="0"/>
              <w:jc w:val="both"/>
            </w:pPr>
            <w:r>
              <w:t xml:space="preserve">School referral. </w:t>
            </w:r>
          </w:p>
        </w:tc>
      </w:tr>
      <w:tr w:rsidR="001E5714" w14:paraId="0875A5EF" w14:textId="77777777">
        <w:trPr>
          <w:trHeight w:val="518"/>
        </w:trPr>
        <w:tc>
          <w:tcPr>
            <w:tcW w:w="5079" w:type="dxa"/>
            <w:tcBorders>
              <w:top w:val="single" w:sz="4" w:space="0" w:color="000000"/>
              <w:left w:val="single" w:sz="4" w:space="0" w:color="000000"/>
              <w:bottom w:val="single" w:sz="4" w:space="0" w:color="000000"/>
              <w:right w:val="single" w:sz="4" w:space="0" w:color="000000"/>
            </w:tcBorders>
          </w:tcPr>
          <w:p w14:paraId="528D463C" w14:textId="77777777" w:rsidR="001E5714" w:rsidRDefault="00293BC6">
            <w:pPr>
              <w:spacing w:after="0" w:line="259" w:lineRule="auto"/>
              <w:ind w:left="0" w:right="0" w:firstLine="0"/>
            </w:pPr>
            <w:r>
              <w:t xml:space="preserve">Physical Difficulties Support Services </w:t>
            </w:r>
          </w:p>
        </w:tc>
        <w:tc>
          <w:tcPr>
            <w:tcW w:w="5413" w:type="dxa"/>
            <w:tcBorders>
              <w:top w:val="single" w:sz="4" w:space="0" w:color="000000"/>
              <w:left w:val="single" w:sz="4" w:space="0" w:color="000000"/>
              <w:bottom w:val="single" w:sz="4" w:space="0" w:color="000000"/>
              <w:right w:val="single" w:sz="4" w:space="0" w:color="000000"/>
            </w:tcBorders>
          </w:tcPr>
          <w:p w14:paraId="10CC4B69" w14:textId="77777777" w:rsidR="001E5714" w:rsidRDefault="00293BC6">
            <w:pPr>
              <w:spacing w:after="0" w:line="259" w:lineRule="auto"/>
              <w:ind w:left="0" w:right="0" w:firstLine="0"/>
            </w:pPr>
            <w:r>
              <w:t xml:space="preserve">Bespoke support on request </w:t>
            </w:r>
          </w:p>
        </w:tc>
      </w:tr>
      <w:tr w:rsidR="001E5714" w14:paraId="6C2840B3" w14:textId="77777777">
        <w:trPr>
          <w:trHeight w:val="278"/>
        </w:trPr>
        <w:tc>
          <w:tcPr>
            <w:tcW w:w="5079" w:type="dxa"/>
            <w:tcBorders>
              <w:top w:val="single" w:sz="4" w:space="0" w:color="000000"/>
              <w:left w:val="single" w:sz="4" w:space="0" w:color="000000"/>
              <w:bottom w:val="single" w:sz="4" w:space="0" w:color="000000"/>
              <w:right w:val="single" w:sz="4" w:space="0" w:color="000000"/>
            </w:tcBorders>
          </w:tcPr>
          <w:p w14:paraId="246B6A70" w14:textId="77777777" w:rsidR="001E5714" w:rsidRDefault="00293BC6">
            <w:pPr>
              <w:spacing w:after="0" w:line="259" w:lineRule="auto"/>
              <w:ind w:left="0" w:right="0" w:firstLine="0"/>
            </w:pPr>
            <w:r>
              <w:t xml:space="preserve">Speech and Language Therapy </w:t>
            </w:r>
          </w:p>
        </w:tc>
        <w:tc>
          <w:tcPr>
            <w:tcW w:w="5413" w:type="dxa"/>
            <w:vMerge w:val="restart"/>
            <w:tcBorders>
              <w:top w:val="single" w:sz="4" w:space="0" w:color="000000"/>
              <w:left w:val="single" w:sz="4" w:space="0" w:color="000000"/>
              <w:bottom w:val="single" w:sz="4" w:space="0" w:color="000000"/>
              <w:right w:val="single" w:sz="4" w:space="0" w:color="000000"/>
            </w:tcBorders>
          </w:tcPr>
          <w:p w14:paraId="47DF0F66" w14:textId="059C6290" w:rsidR="001E5714" w:rsidRDefault="00293BC6">
            <w:pPr>
              <w:spacing w:after="218" w:line="259" w:lineRule="auto"/>
              <w:ind w:left="0" w:right="0" w:firstLine="0"/>
            </w:pPr>
            <w:r>
              <w:t xml:space="preserve">Support the school with students’ specific needs. </w:t>
            </w:r>
          </w:p>
          <w:p w14:paraId="535E852F" w14:textId="77777777" w:rsidR="001E5714" w:rsidRDefault="00293BC6">
            <w:pPr>
              <w:spacing w:after="0" w:line="259" w:lineRule="auto"/>
              <w:ind w:left="0" w:right="0" w:firstLine="0"/>
            </w:pPr>
            <w:r>
              <w:t xml:space="preserve">In order to access these support services a referral via the appropriate channel must be made. </w:t>
            </w:r>
          </w:p>
        </w:tc>
      </w:tr>
      <w:tr w:rsidR="001E5714" w14:paraId="1FE5F61D" w14:textId="77777777">
        <w:trPr>
          <w:trHeight w:val="278"/>
        </w:trPr>
        <w:tc>
          <w:tcPr>
            <w:tcW w:w="5079" w:type="dxa"/>
            <w:tcBorders>
              <w:top w:val="single" w:sz="4" w:space="0" w:color="000000"/>
              <w:left w:val="single" w:sz="4" w:space="0" w:color="000000"/>
              <w:bottom w:val="single" w:sz="4" w:space="0" w:color="000000"/>
              <w:right w:val="single" w:sz="4" w:space="0" w:color="000000"/>
            </w:tcBorders>
          </w:tcPr>
          <w:p w14:paraId="5F47110E" w14:textId="77777777" w:rsidR="001E5714" w:rsidRDefault="00293BC6">
            <w:pPr>
              <w:spacing w:after="0" w:line="259" w:lineRule="auto"/>
              <w:ind w:left="0" w:right="0" w:firstLine="0"/>
            </w:pPr>
            <w:r>
              <w:t xml:space="preserve">Occupational/Physiotherapy </w:t>
            </w:r>
          </w:p>
        </w:tc>
        <w:tc>
          <w:tcPr>
            <w:tcW w:w="0" w:type="auto"/>
            <w:vMerge/>
            <w:tcBorders>
              <w:top w:val="nil"/>
              <w:left w:val="single" w:sz="4" w:space="0" w:color="000000"/>
              <w:bottom w:val="nil"/>
              <w:right w:val="single" w:sz="4" w:space="0" w:color="000000"/>
            </w:tcBorders>
          </w:tcPr>
          <w:p w14:paraId="44663401" w14:textId="77777777" w:rsidR="001E5714" w:rsidRDefault="001E5714">
            <w:pPr>
              <w:spacing w:after="160" w:line="259" w:lineRule="auto"/>
              <w:ind w:left="0" w:right="0" w:firstLine="0"/>
            </w:pPr>
          </w:p>
        </w:tc>
      </w:tr>
      <w:tr w:rsidR="001E5714" w14:paraId="2B0E3114" w14:textId="77777777">
        <w:trPr>
          <w:trHeight w:val="278"/>
        </w:trPr>
        <w:tc>
          <w:tcPr>
            <w:tcW w:w="5079" w:type="dxa"/>
            <w:tcBorders>
              <w:top w:val="single" w:sz="4" w:space="0" w:color="000000"/>
              <w:left w:val="single" w:sz="4" w:space="0" w:color="000000"/>
              <w:bottom w:val="single" w:sz="4" w:space="0" w:color="000000"/>
              <w:right w:val="single" w:sz="4" w:space="0" w:color="000000"/>
            </w:tcBorders>
          </w:tcPr>
          <w:p w14:paraId="541F71A7" w14:textId="77777777" w:rsidR="001E5714" w:rsidRDefault="00293BC6">
            <w:pPr>
              <w:spacing w:after="0" w:line="259" w:lineRule="auto"/>
              <w:ind w:left="0" w:right="0" w:firstLine="0"/>
            </w:pPr>
            <w:r>
              <w:t xml:space="preserve">Paediatric Services </w:t>
            </w:r>
          </w:p>
        </w:tc>
        <w:tc>
          <w:tcPr>
            <w:tcW w:w="0" w:type="auto"/>
            <w:vMerge/>
            <w:tcBorders>
              <w:top w:val="nil"/>
              <w:left w:val="single" w:sz="4" w:space="0" w:color="000000"/>
              <w:bottom w:val="nil"/>
              <w:right w:val="single" w:sz="4" w:space="0" w:color="000000"/>
            </w:tcBorders>
          </w:tcPr>
          <w:p w14:paraId="5557F992" w14:textId="77777777" w:rsidR="001E5714" w:rsidRDefault="001E5714">
            <w:pPr>
              <w:spacing w:after="160" w:line="259" w:lineRule="auto"/>
              <w:ind w:left="0" w:right="0" w:firstLine="0"/>
            </w:pPr>
          </w:p>
        </w:tc>
      </w:tr>
      <w:tr w:rsidR="001E5714" w14:paraId="7A13F63C" w14:textId="77777777">
        <w:trPr>
          <w:trHeight w:val="278"/>
        </w:trPr>
        <w:tc>
          <w:tcPr>
            <w:tcW w:w="5079" w:type="dxa"/>
            <w:tcBorders>
              <w:top w:val="single" w:sz="4" w:space="0" w:color="000000"/>
              <w:left w:val="single" w:sz="4" w:space="0" w:color="000000"/>
              <w:bottom w:val="single" w:sz="4" w:space="0" w:color="000000"/>
              <w:right w:val="single" w:sz="4" w:space="0" w:color="000000"/>
            </w:tcBorders>
          </w:tcPr>
          <w:p w14:paraId="5A7D9A57" w14:textId="77777777" w:rsidR="001E5714" w:rsidRDefault="00293BC6">
            <w:pPr>
              <w:spacing w:after="0" w:line="259" w:lineRule="auto"/>
              <w:ind w:left="0" w:right="0" w:firstLine="0"/>
            </w:pPr>
            <w:r>
              <w:t xml:space="preserve">School Nurse </w:t>
            </w:r>
          </w:p>
        </w:tc>
        <w:tc>
          <w:tcPr>
            <w:tcW w:w="0" w:type="auto"/>
            <w:vMerge/>
            <w:tcBorders>
              <w:top w:val="nil"/>
              <w:left w:val="single" w:sz="4" w:space="0" w:color="000000"/>
              <w:bottom w:val="nil"/>
              <w:right w:val="single" w:sz="4" w:space="0" w:color="000000"/>
            </w:tcBorders>
          </w:tcPr>
          <w:p w14:paraId="1F96DFC9" w14:textId="77777777" w:rsidR="001E5714" w:rsidRDefault="001E5714">
            <w:pPr>
              <w:spacing w:after="160" w:line="259" w:lineRule="auto"/>
              <w:ind w:left="0" w:right="0" w:firstLine="0"/>
            </w:pPr>
          </w:p>
        </w:tc>
      </w:tr>
      <w:tr w:rsidR="001E5714" w14:paraId="445067A3" w14:textId="77777777">
        <w:trPr>
          <w:trHeight w:val="547"/>
        </w:trPr>
        <w:tc>
          <w:tcPr>
            <w:tcW w:w="5079" w:type="dxa"/>
            <w:tcBorders>
              <w:top w:val="single" w:sz="4" w:space="0" w:color="000000"/>
              <w:left w:val="single" w:sz="4" w:space="0" w:color="000000"/>
              <w:bottom w:val="single" w:sz="4" w:space="0" w:color="000000"/>
              <w:right w:val="single" w:sz="4" w:space="0" w:color="000000"/>
            </w:tcBorders>
          </w:tcPr>
          <w:p w14:paraId="6ADA624A" w14:textId="77777777" w:rsidR="001E5714" w:rsidRDefault="00293BC6">
            <w:pPr>
              <w:spacing w:after="0" w:line="259" w:lineRule="auto"/>
              <w:ind w:left="0" w:right="0" w:firstLine="0"/>
            </w:pPr>
            <w:r>
              <w:t xml:space="preserve">Forward Thinking Birmingham (Child and Adolescent Mental Health Service) </w:t>
            </w:r>
          </w:p>
        </w:tc>
        <w:tc>
          <w:tcPr>
            <w:tcW w:w="0" w:type="auto"/>
            <w:vMerge/>
            <w:tcBorders>
              <w:top w:val="nil"/>
              <w:left w:val="single" w:sz="4" w:space="0" w:color="000000"/>
              <w:bottom w:val="single" w:sz="4" w:space="0" w:color="000000"/>
              <w:right w:val="single" w:sz="4" w:space="0" w:color="000000"/>
            </w:tcBorders>
          </w:tcPr>
          <w:p w14:paraId="56F9B2E2" w14:textId="77777777" w:rsidR="001E5714" w:rsidRDefault="001E5714">
            <w:pPr>
              <w:spacing w:after="160" w:line="259" w:lineRule="auto"/>
              <w:ind w:left="0" w:right="0" w:firstLine="0"/>
            </w:pPr>
          </w:p>
        </w:tc>
      </w:tr>
      <w:tr w:rsidR="001E5714" w14:paraId="64DD7A15" w14:textId="77777777">
        <w:trPr>
          <w:trHeight w:val="1623"/>
        </w:trPr>
        <w:tc>
          <w:tcPr>
            <w:tcW w:w="5079" w:type="dxa"/>
            <w:tcBorders>
              <w:top w:val="single" w:sz="4" w:space="0" w:color="000000"/>
              <w:left w:val="single" w:sz="4" w:space="0" w:color="000000"/>
              <w:bottom w:val="single" w:sz="4" w:space="0" w:color="000000"/>
              <w:right w:val="single" w:sz="4" w:space="0" w:color="000000"/>
            </w:tcBorders>
          </w:tcPr>
          <w:p w14:paraId="5BA4A264" w14:textId="77777777" w:rsidR="001E5714" w:rsidRDefault="00293BC6">
            <w:pPr>
              <w:spacing w:after="0" w:line="259" w:lineRule="auto"/>
              <w:ind w:left="0" w:right="0" w:firstLine="0"/>
            </w:pPr>
            <w:r>
              <w:t xml:space="preserve">SENDIASS:  </w:t>
            </w:r>
          </w:p>
          <w:p w14:paraId="55F6CFC9" w14:textId="77777777" w:rsidR="001E5714" w:rsidRDefault="00293BC6">
            <w:pPr>
              <w:spacing w:after="0" w:line="259" w:lineRule="auto"/>
              <w:ind w:left="0" w:right="0" w:firstLine="0"/>
            </w:pPr>
            <w:r>
              <w:t xml:space="preserve"> </w:t>
            </w:r>
          </w:p>
        </w:tc>
        <w:tc>
          <w:tcPr>
            <w:tcW w:w="5413" w:type="dxa"/>
            <w:tcBorders>
              <w:top w:val="single" w:sz="4" w:space="0" w:color="000000"/>
              <w:left w:val="single" w:sz="4" w:space="0" w:color="000000"/>
              <w:bottom w:val="single" w:sz="4" w:space="0" w:color="000000"/>
              <w:right w:val="single" w:sz="4" w:space="0" w:color="000000"/>
            </w:tcBorders>
          </w:tcPr>
          <w:p w14:paraId="788E3CB7" w14:textId="5B7DD75F" w:rsidR="001E5714" w:rsidRDefault="00293BC6">
            <w:pPr>
              <w:spacing w:after="1" w:line="239" w:lineRule="auto"/>
              <w:ind w:left="0" w:right="0" w:firstLine="0"/>
            </w:pPr>
            <w:r>
              <w:t>Offer impartial, confidential information advice and support for parents/carers of children with SEN</w:t>
            </w:r>
            <w:r w:rsidR="00B33237">
              <w:t>D</w:t>
            </w:r>
            <w:r>
              <w:t>. Offer independent, impartial, confidential advice for all parents/carers with the move from pre-school to primary school and from primary to secondary school</w:t>
            </w:r>
            <w:r>
              <w:rPr>
                <w:b/>
              </w:rPr>
              <w:t xml:space="preserve">. </w:t>
            </w:r>
            <w:r>
              <w:t xml:space="preserve"> </w:t>
            </w:r>
          </w:p>
          <w:p w14:paraId="03BC2B80" w14:textId="77777777" w:rsidR="001E5714" w:rsidRDefault="00293BC6">
            <w:pPr>
              <w:spacing w:after="0" w:line="259" w:lineRule="auto"/>
              <w:ind w:left="0" w:right="0" w:firstLine="0"/>
            </w:pPr>
            <w:r>
              <w:t xml:space="preserve"> </w:t>
            </w:r>
          </w:p>
        </w:tc>
      </w:tr>
      <w:tr w:rsidR="001E5714" w14:paraId="31E53DD4" w14:textId="77777777">
        <w:trPr>
          <w:trHeight w:val="278"/>
        </w:trPr>
        <w:tc>
          <w:tcPr>
            <w:tcW w:w="5079" w:type="dxa"/>
            <w:tcBorders>
              <w:top w:val="single" w:sz="4" w:space="0" w:color="000000"/>
              <w:left w:val="single" w:sz="4" w:space="0" w:color="000000"/>
              <w:bottom w:val="single" w:sz="4" w:space="0" w:color="000000"/>
              <w:right w:val="single" w:sz="4" w:space="0" w:color="000000"/>
            </w:tcBorders>
          </w:tcPr>
          <w:p w14:paraId="1FA15464" w14:textId="77777777" w:rsidR="001E5714" w:rsidRDefault="00293BC6">
            <w:pPr>
              <w:spacing w:after="0" w:line="259" w:lineRule="auto"/>
              <w:ind w:left="0" w:right="0" w:firstLine="0"/>
            </w:pPr>
            <w:r>
              <w:t xml:space="preserve"> </w:t>
            </w:r>
          </w:p>
        </w:tc>
        <w:tc>
          <w:tcPr>
            <w:tcW w:w="5413" w:type="dxa"/>
            <w:tcBorders>
              <w:top w:val="single" w:sz="4" w:space="0" w:color="000000"/>
              <w:left w:val="single" w:sz="4" w:space="0" w:color="000000"/>
              <w:bottom w:val="single" w:sz="4" w:space="0" w:color="000000"/>
              <w:right w:val="single" w:sz="4" w:space="0" w:color="000000"/>
            </w:tcBorders>
          </w:tcPr>
          <w:p w14:paraId="0B2F553A" w14:textId="77777777" w:rsidR="001E5714" w:rsidRDefault="00293BC6">
            <w:pPr>
              <w:spacing w:after="0" w:line="259" w:lineRule="auto"/>
              <w:ind w:left="0" w:right="0" w:firstLine="0"/>
            </w:pPr>
            <w:r>
              <w:t xml:space="preserve"> </w:t>
            </w:r>
          </w:p>
        </w:tc>
      </w:tr>
      <w:tr w:rsidR="001E5714" w14:paraId="16352C4D" w14:textId="77777777">
        <w:trPr>
          <w:trHeight w:val="1889"/>
        </w:trPr>
        <w:tc>
          <w:tcPr>
            <w:tcW w:w="5079" w:type="dxa"/>
            <w:tcBorders>
              <w:top w:val="single" w:sz="4" w:space="0" w:color="000000"/>
              <w:left w:val="single" w:sz="4" w:space="0" w:color="000000"/>
              <w:bottom w:val="single" w:sz="4" w:space="0" w:color="000000"/>
              <w:right w:val="single" w:sz="4" w:space="0" w:color="000000"/>
            </w:tcBorders>
          </w:tcPr>
          <w:p w14:paraId="4281CADA" w14:textId="05BC4609" w:rsidR="001E5714" w:rsidRDefault="00293BC6">
            <w:pPr>
              <w:spacing w:after="0" w:line="239" w:lineRule="auto"/>
              <w:ind w:left="0" w:right="0" w:firstLine="0"/>
            </w:pPr>
            <w:r>
              <w:t xml:space="preserve">Educational Professional responsible for children who are looked after: </w:t>
            </w:r>
          </w:p>
          <w:p w14:paraId="084FE910" w14:textId="77777777" w:rsidR="001E5714" w:rsidRDefault="00293BC6">
            <w:pPr>
              <w:spacing w:after="0" w:line="259" w:lineRule="auto"/>
              <w:ind w:left="0" w:right="0" w:firstLine="0"/>
            </w:pPr>
            <w:r>
              <w:t xml:space="preserve"> </w:t>
            </w:r>
          </w:p>
          <w:p w14:paraId="0846C2FE" w14:textId="77777777" w:rsidR="001E5714" w:rsidRDefault="00293BC6">
            <w:pPr>
              <w:spacing w:after="0" w:line="259" w:lineRule="auto"/>
              <w:ind w:left="0" w:right="0" w:firstLine="0"/>
            </w:pPr>
            <w:r>
              <w:rPr>
                <w:color w:val="0000FF"/>
                <w:u w:val="single" w:color="0000FF"/>
              </w:rPr>
              <w:t>j.sims@stockgrn.bham.sch.uk</w:t>
            </w:r>
            <w:r>
              <w:t xml:space="preserve"> </w:t>
            </w:r>
          </w:p>
          <w:p w14:paraId="001B4303" w14:textId="543FDF94" w:rsidR="001E5714" w:rsidRDefault="001E5714">
            <w:pPr>
              <w:spacing w:after="0" w:line="259" w:lineRule="auto"/>
              <w:ind w:left="0" w:right="0" w:firstLine="0"/>
            </w:pPr>
          </w:p>
        </w:tc>
        <w:tc>
          <w:tcPr>
            <w:tcW w:w="5413" w:type="dxa"/>
            <w:tcBorders>
              <w:top w:val="single" w:sz="4" w:space="0" w:color="000000"/>
              <w:left w:val="single" w:sz="4" w:space="0" w:color="000000"/>
              <w:bottom w:val="single" w:sz="4" w:space="0" w:color="000000"/>
              <w:right w:val="single" w:sz="4" w:space="0" w:color="000000"/>
            </w:tcBorders>
          </w:tcPr>
          <w:p w14:paraId="30E682D0" w14:textId="77777777" w:rsidR="001E5714" w:rsidRDefault="00293BC6">
            <w:pPr>
              <w:spacing w:after="0" w:line="259" w:lineRule="auto"/>
              <w:ind w:left="0" w:right="0" w:firstLine="0"/>
            </w:pPr>
            <w:r>
              <w:t xml:space="preserve"> </w:t>
            </w:r>
          </w:p>
        </w:tc>
      </w:tr>
      <w:tr w:rsidR="001E5714" w14:paraId="55B522A0" w14:textId="77777777">
        <w:trPr>
          <w:trHeight w:val="550"/>
        </w:trPr>
        <w:tc>
          <w:tcPr>
            <w:tcW w:w="5079" w:type="dxa"/>
            <w:tcBorders>
              <w:top w:val="single" w:sz="4" w:space="0" w:color="000000"/>
              <w:left w:val="single" w:sz="4" w:space="0" w:color="000000"/>
              <w:bottom w:val="single" w:sz="4" w:space="0" w:color="000000"/>
              <w:right w:val="single" w:sz="4" w:space="0" w:color="000000"/>
            </w:tcBorders>
          </w:tcPr>
          <w:p w14:paraId="10F13375" w14:textId="77777777" w:rsidR="001E5714" w:rsidRDefault="00293BC6">
            <w:pPr>
              <w:spacing w:after="0" w:line="259" w:lineRule="auto"/>
              <w:ind w:left="0" w:right="0" w:firstLine="0"/>
            </w:pPr>
            <w:r>
              <w:t xml:space="preserve">Voluntary agencies  </w:t>
            </w:r>
          </w:p>
        </w:tc>
        <w:tc>
          <w:tcPr>
            <w:tcW w:w="5413" w:type="dxa"/>
            <w:tcBorders>
              <w:top w:val="single" w:sz="4" w:space="0" w:color="000000"/>
              <w:left w:val="single" w:sz="4" w:space="0" w:color="000000"/>
              <w:bottom w:val="single" w:sz="4" w:space="0" w:color="000000"/>
              <w:right w:val="single" w:sz="4" w:space="0" w:color="000000"/>
            </w:tcBorders>
          </w:tcPr>
          <w:p w14:paraId="104FCCCC" w14:textId="77777777" w:rsidR="001E5714" w:rsidRDefault="00293BC6">
            <w:pPr>
              <w:spacing w:after="0" w:line="259" w:lineRule="auto"/>
              <w:ind w:left="0" w:right="0" w:firstLine="0"/>
            </w:pPr>
            <w:r>
              <w:t xml:space="preserve">School may refer as required.  </w:t>
            </w:r>
          </w:p>
          <w:p w14:paraId="607077E9" w14:textId="77777777" w:rsidR="001E5714" w:rsidRDefault="00293BC6">
            <w:pPr>
              <w:spacing w:after="0" w:line="259" w:lineRule="auto"/>
              <w:ind w:left="0" w:right="0" w:firstLine="0"/>
            </w:pPr>
            <w:r>
              <w:t xml:space="preserve"> </w:t>
            </w:r>
          </w:p>
        </w:tc>
      </w:tr>
    </w:tbl>
    <w:p w14:paraId="20FE2D11" w14:textId="77777777" w:rsidR="001E5714" w:rsidRDefault="00293BC6">
      <w:pPr>
        <w:spacing w:after="227" w:line="259" w:lineRule="auto"/>
        <w:ind w:left="459" w:right="0" w:firstLine="0"/>
      </w:pPr>
      <w:r>
        <w:t xml:space="preserve"> </w:t>
      </w:r>
    </w:p>
    <w:p w14:paraId="5213AFF4" w14:textId="77777777" w:rsidR="001E5714" w:rsidRDefault="00293BC6">
      <w:pPr>
        <w:pBdr>
          <w:top w:val="single" w:sz="4" w:space="0" w:color="000000"/>
          <w:left w:val="single" w:sz="4" w:space="0" w:color="000000"/>
          <w:bottom w:val="single" w:sz="4" w:space="0" w:color="000000"/>
          <w:right w:val="single" w:sz="4" w:space="0" w:color="000000"/>
        </w:pBdr>
        <w:spacing w:after="10" w:line="248" w:lineRule="auto"/>
        <w:ind w:left="10" w:right="0"/>
      </w:pPr>
      <w:r>
        <w:t xml:space="preserve">FURTHER INFORMATION about support and services for students and their families can be found in:  </w:t>
      </w:r>
    </w:p>
    <w:p w14:paraId="5852081E" w14:textId="77777777" w:rsidR="001E5714" w:rsidRDefault="00293BC6">
      <w:pPr>
        <w:pBdr>
          <w:top w:val="single" w:sz="4" w:space="0" w:color="000000"/>
          <w:left w:val="single" w:sz="4" w:space="0" w:color="000000"/>
          <w:bottom w:val="single" w:sz="4" w:space="0" w:color="000000"/>
          <w:right w:val="single" w:sz="4" w:space="0" w:color="000000"/>
        </w:pBdr>
        <w:spacing w:after="0" w:line="259" w:lineRule="auto"/>
        <w:ind w:left="0" w:right="0" w:firstLine="0"/>
      </w:pPr>
      <w:r>
        <w:t xml:space="preserve"> </w:t>
      </w:r>
    </w:p>
    <w:p w14:paraId="5E0E56FD" w14:textId="77777777" w:rsidR="001E5714" w:rsidRDefault="00293BC6">
      <w:pPr>
        <w:pBdr>
          <w:top w:val="single" w:sz="4" w:space="0" w:color="000000"/>
          <w:left w:val="single" w:sz="4" w:space="0" w:color="000000"/>
          <w:bottom w:val="single" w:sz="4" w:space="0" w:color="000000"/>
          <w:right w:val="single" w:sz="4" w:space="0" w:color="000000"/>
        </w:pBdr>
        <w:spacing w:after="10" w:line="248" w:lineRule="auto"/>
        <w:ind w:left="10" w:right="0"/>
      </w:pPr>
      <w:r>
        <w:t xml:space="preserve">Web link to: </w:t>
      </w:r>
    </w:p>
    <w:p w14:paraId="672C1DEC" w14:textId="3171049D" w:rsidR="001E5714" w:rsidRDefault="00293BC6">
      <w:pPr>
        <w:pBdr>
          <w:top w:val="single" w:sz="4" w:space="0" w:color="000000"/>
          <w:left w:val="single" w:sz="4" w:space="0" w:color="000000"/>
          <w:bottom w:val="single" w:sz="4" w:space="0" w:color="000000"/>
          <w:right w:val="single" w:sz="4" w:space="0" w:color="000000"/>
        </w:pBdr>
        <w:tabs>
          <w:tab w:val="center" w:pos="5491"/>
        </w:tabs>
        <w:spacing w:after="0" w:line="259" w:lineRule="auto"/>
        <w:ind w:left="0" w:right="0" w:firstLine="0"/>
      </w:pPr>
      <w:r>
        <w:t xml:space="preserve">The Local Authority Local Offer:  </w:t>
      </w:r>
      <w:r>
        <w:tab/>
      </w:r>
      <w:hyperlink r:id="rId12">
        <w:r>
          <w:rPr>
            <w:color w:val="0000FF"/>
            <w:u w:val="single" w:color="0000FF"/>
          </w:rPr>
          <w:t>https://www.localofferbirmingham.co.uk/</w:t>
        </w:r>
      </w:hyperlink>
      <w:hyperlink r:id="rId13">
        <w:r>
          <w:t xml:space="preserve"> </w:t>
        </w:r>
      </w:hyperlink>
      <w:r>
        <w:t xml:space="preserve"> </w:t>
      </w:r>
    </w:p>
    <w:p w14:paraId="2284C3CC" w14:textId="77777777" w:rsidR="001E5714" w:rsidRDefault="00293BC6">
      <w:pPr>
        <w:pBdr>
          <w:top w:val="single" w:sz="4" w:space="0" w:color="000000"/>
          <w:left w:val="single" w:sz="4" w:space="0" w:color="000000"/>
          <w:bottom w:val="single" w:sz="4" w:space="0" w:color="000000"/>
          <w:right w:val="single" w:sz="4" w:space="0" w:color="000000"/>
        </w:pBdr>
        <w:tabs>
          <w:tab w:val="center" w:pos="2881"/>
          <w:tab w:val="center" w:pos="6726"/>
        </w:tabs>
        <w:spacing w:after="230" w:line="259" w:lineRule="auto"/>
        <w:ind w:left="0" w:right="0" w:firstLine="0"/>
      </w:pPr>
      <w:r>
        <w:t xml:space="preserve">The DfE Code of Practice: </w:t>
      </w:r>
      <w:r>
        <w:tab/>
        <w:t xml:space="preserve"> </w:t>
      </w:r>
      <w:r>
        <w:tab/>
      </w:r>
      <w:hyperlink r:id="rId14">
        <w:r>
          <w:rPr>
            <w:color w:val="0000FF"/>
            <w:u w:val="single" w:color="0000FF"/>
          </w:rPr>
          <w:t>www.gov.uk/government/publications/send</w:t>
        </w:r>
      </w:hyperlink>
      <w:hyperlink r:id="rId15">
        <w:r>
          <w:rPr>
            <w:color w:val="0000FF"/>
            <w:u w:val="single" w:color="0000FF"/>
          </w:rPr>
          <w:t>-</w:t>
        </w:r>
      </w:hyperlink>
      <w:hyperlink r:id="rId16">
        <w:r>
          <w:rPr>
            <w:color w:val="0000FF"/>
            <w:u w:val="single" w:color="0000FF"/>
          </w:rPr>
          <w:t>code</w:t>
        </w:r>
      </w:hyperlink>
      <w:hyperlink r:id="rId17">
        <w:r>
          <w:rPr>
            <w:color w:val="0000FF"/>
            <w:u w:val="single" w:color="0000FF"/>
          </w:rPr>
          <w:t>-</w:t>
        </w:r>
      </w:hyperlink>
      <w:hyperlink r:id="rId18">
        <w:r>
          <w:rPr>
            <w:color w:val="0000FF"/>
            <w:u w:val="single" w:color="0000FF"/>
          </w:rPr>
          <w:t>of</w:t>
        </w:r>
      </w:hyperlink>
      <w:hyperlink r:id="rId19">
        <w:r>
          <w:rPr>
            <w:color w:val="0000FF"/>
            <w:u w:val="single" w:color="0000FF"/>
          </w:rPr>
          <w:t>-</w:t>
        </w:r>
      </w:hyperlink>
      <w:hyperlink r:id="rId20">
        <w:r>
          <w:rPr>
            <w:color w:val="0000FF"/>
            <w:u w:val="single" w:color="0000FF"/>
          </w:rPr>
          <w:t>practice</w:t>
        </w:r>
      </w:hyperlink>
      <w:hyperlink r:id="rId21">
        <w:r>
          <w:rPr>
            <w:color w:val="0000FF"/>
            <w:u w:val="single" w:color="0000FF"/>
          </w:rPr>
          <w:t>-</w:t>
        </w:r>
      </w:hyperlink>
      <w:hyperlink r:id="rId22">
        <w:r>
          <w:rPr>
            <w:color w:val="0000FF"/>
            <w:u w:val="single" w:color="0000FF"/>
          </w:rPr>
          <w:t>0</w:t>
        </w:r>
      </w:hyperlink>
      <w:hyperlink r:id="rId23">
        <w:r>
          <w:rPr>
            <w:color w:val="0000FF"/>
            <w:u w:val="single" w:color="0000FF"/>
          </w:rPr>
          <w:t>-</w:t>
        </w:r>
      </w:hyperlink>
      <w:hyperlink r:id="rId24">
        <w:r>
          <w:rPr>
            <w:color w:val="0000FF"/>
            <w:u w:val="single" w:color="0000FF"/>
          </w:rPr>
          <w:t>to</w:t>
        </w:r>
      </w:hyperlink>
      <w:hyperlink r:id="rId25">
        <w:r>
          <w:rPr>
            <w:color w:val="0000FF"/>
            <w:u w:val="single" w:color="0000FF"/>
          </w:rPr>
          <w:t>-</w:t>
        </w:r>
      </w:hyperlink>
      <w:hyperlink r:id="rId26">
        <w:r>
          <w:rPr>
            <w:color w:val="0000FF"/>
            <w:u w:val="single" w:color="0000FF"/>
          </w:rPr>
          <w:t>25</w:t>
        </w:r>
      </w:hyperlink>
      <w:hyperlink r:id="rId27">
        <w:r>
          <w:t xml:space="preserve"> </w:t>
        </w:r>
      </w:hyperlink>
      <w:r>
        <w:t xml:space="preserve"> </w:t>
      </w:r>
    </w:p>
    <w:p w14:paraId="5A583383" w14:textId="77777777" w:rsidR="001E5714" w:rsidRDefault="00293BC6">
      <w:pPr>
        <w:spacing w:after="218" w:line="259" w:lineRule="auto"/>
        <w:ind w:left="459" w:right="0" w:firstLine="0"/>
      </w:pPr>
      <w:r>
        <w:t xml:space="preserve"> </w:t>
      </w:r>
    </w:p>
    <w:p w14:paraId="04BD1098" w14:textId="77777777" w:rsidR="001E5714" w:rsidRDefault="00293BC6">
      <w:pPr>
        <w:spacing w:after="218" w:line="259" w:lineRule="auto"/>
        <w:ind w:left="459" w:right="0" w:firstLine="0"/>
      </w:pPr>
      <w:r>
        <w:t xml:space="preserve"> </w:t>
      </w:r>
    </w:p>
    <w:p w14:paraId="64324F30" w14:textId="6D5F85E2" w:rsidR="001E5714" w:rsidRDefault="00293BC6">
      <w:pPr>
        <w:ind w:left="454"/>
      </w:pPr>
      <w:r>
        <w:t xml:space="preserve">Reviewed and updated: </w:t>
      </w:r>
      <w:r w:rsidR="00B33237">
        <w:t>November 2022</w:t>
      </w:r>
      <w:r>
        <w:t xml:space="preserve"> </w:t>
      </w:r>
    </w:p>
    <w:p w14:paraId="7914D893" w14:textId="04A0330E" w:rsidR="001E5714" w:rsidRDefault="00293BC6">
      <w:pPr>
        <w:ind w:left="454"/>
      </w:pPr>
      <w:r>
        <w:t>L Gatford SEN</w:t>
      </w:r>
      <w:r w:rsidR="00B33237">
        <w:t>D</w:t>
      </w:r>
      <w:r>
        <w:t xml:space="preserve">CO- SGS. </w:t>
      </w:r>
    </w:p>
    <w:p w14:paraId="2FC56E13" w14:textId="77777777" w:rsidR="001E5714" w:rsidRDefault="00293BC6">
      <w:pPr>
        <w:spacing w:after="0" w:line="259" w:lineRule="auto"/>
        <w:ind w:left="459" w:right="0" w:firstLine="0"/>
      </w:pPr>
      <w:r>
        <w:t xml:space="preserve"> </w:t>
      </w:r>
    </w:p>
    <w:p w14:paraId="441C8D51" w14:textId="77777777" w:rsidR="001E5714" w:rsidRDefault="00293BC6">
      <w:pPr>
        <w:spacing w:after="79" w:line="259" w:lineRule="auto"/>
        <w:ind w:left="603" w:right="0" w:firstLine="0"/>
      </w:pPr>
      <w:r>
        <w:t xml:space="preserve"> </w:t>
      </w:r>
    </w:p>
    <w:p w14:paraId="16664208" w14:textId="77777777" w:rsidR="001E5714" w:rsidRDefault="00293BC6">
      <w:pPr>
        <w:spacing w:after="0" w:line="259" w:lineRule="auto"/>
        <w:ind w:left="459" w:right="0" w:firstLine="0"/>
      </w:pPr>
      <w:r>
        <w:t xml:space="preserve"> </w:t>
      </w:r>
    </w:p>
    <w:sectPr w:rsidR="001E5714">
      <w:pgSz w:w="11906" w:h="16838"/>
      <w:pgMar w:top="412" w:right="1074" w:bottom="1468" w:left="9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BEE"/>
    <w:multiLevelType w:val="hybridMultilevel"/>
    <w:tmpl w:val="B3184C00"/>
    <w:lvl w:ilvl="0" w:tplc="0AFCD18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DACDE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CE822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52D1F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DE825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9EB26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0C3DE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9C48F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640AE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682927"/>
    <w:multiLevelType w:val="hybridMultilevel"/>
    <w:tmpl w:val="DBE800CA"/>
    <w:lvl w:ilvl="0" w:tplc="AA920E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3CC69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72A2C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F64A3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B4F1F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38466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CCB06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42A36E">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2C46D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DB09EE"/>
    <w:multiLevelType w:val="hybridMultilevel"/>
    <w:tmpl w:val="3F44989C"/>
    <w:lvl w:ilvl="0" w:tplc="2F505F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36FE4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246D9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2EEBF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02EA0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DE59B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401C9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C69BF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44D7B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831A56"/>
    <w:multiLevelType w:val="hybridMultilevel"/>
    <w:tmpl w:val="323A3CA4"/>
    <w:lvl w:ilvl="0" w:tplc="EABE2512">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403EE6">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B8E2A6">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267E0">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183246">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8EFE20">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7220D8">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922176">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6E85D8">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E56B4A"/>
    <w:multiLevelType w:val="hybridMultilevel"/>
    <w:tmpl w:val="A770E902"/>
    <w:lvl w:ilvl="0" w:tplc="85B4E0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AE012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1228F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58DFA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6A258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9E0C3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6ACBF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74A9C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CC940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25B1D81"/>
    <w:multiLevelType w:val="hybridMultilevel"/>
    <w:tmpl w:val="32DEF2FA"/>
    <w:lvl w:ilvl="0" w:tplc="E8C6A7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966D6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B214D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A4A61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88679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54E738">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6A38A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DAEFB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72307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8C69FE"/>
    <w:multiLevelType w:val="hybridMultilevel"/>
    <w:tmpl w:val="0DC23B5C"/>
    <w:lvl w:ilvl="0" w:tplc="A34287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E49C3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C6673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5AE31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8EF2F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44F82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664C9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EADC5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60B78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2C575B"/>
    <w:multiLevelType w:val="hybridMultilevel"/>
    <w:tmpl w:val="F800D10C"/>
    <w:lvl w:ilvl="0" w:tplc="4BAC58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D86AD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54FB5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BC398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2EC23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664DC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54F34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645B3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F8D0C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2D0DFA"/>
    <w:multiLevelType w:val="hybridMultilevel"/>
    <w:tmpl w:val="BED45D9E"/>
    <w:lvl w:ilvl="0" w:tplc="0E2064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3E361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E0304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7ECB58">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80F2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5EC84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A0628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16A8A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F8FB2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A92E09"/>
    <w:multiLevelType w:val="hybridMultilevel"/>
    <w:tmpl w:val="AE94D788"/>
    <w:lvl w:ilvl="0" w:tplc="345AC9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007CB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78A8F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241388">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E4CC0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0EE3A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9C207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8C17F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3A4A5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743D2B"/>
    <w:multiLevelType w:val="hybridMultilevel"/>
    <w:tmpl w:val="CFE07B1C"/>
    <w:lvl w:ilvl="0" w:tplc="762016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8C7D7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74BED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A40B5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E22D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84DEA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0AF57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06DA7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C01C4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DA1675"/>
    <w:multiLevelType w:val="hybridMultilevel"/>
    <w:tmpl w:val="8E92F570"/>
    <w:lvl w:ilvl="0" w:tplc="7A5A5A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DC51D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A636E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FA05E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2C7336">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50831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BA92C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52531E">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384BA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0E87140"/>
    <w:multiLevelType w:val="hybridMultilevel"/>
    <w:tmpl w:val="0DFCBDA2"/>
    <w:lvl w:ilvl="0" w:tplc="7666AD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3EAFA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32168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96515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3091F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DE231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1C58E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2067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9821A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6F6DA3"/>
    <w:multiLevelType w:val="hybridMultilevel"/>
    <w:tmpl w:val="B26C76BC"/>
    <w:lvl w:ilvl="0" w:tplc="6D105FE0">
      <w:start w:val="1"/>
      <w:numFmt w:val="bullet"/>
      <w:lvlText w:val="•"/>
      <w:lvlJc w:val="left"/>
      <w:pPr>
        <w:ind w:left="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D678D8">
      <w:start w:val="1"/>
      <w:numFmt w:val="bullet"/>
      <w:lvlText w:val="o"/>
      <w:lvlJc w:val="left"/>
      <w:pPr>
        <w:ind w:left="1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E2E4AC">
      <w:start w:val="1"/>
      <w:numFmt w:val="bullet"/>
      <w:lvlText w:val="▪"/>
      <w:lvlJc w:val="left"/>
      <w:pPr>
        <w:ind w:left="2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46B904">
      <w:start w:val="1"/>
      <w:numFmt w:val="bullet"/>
      <w:lvlText w:val="•"/>
      <w:lvlJc w:val="left"/>
      <w:pPr>
        <w:ind w:left="2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0AF5EE">
      <w:start w:val="1"/>
      <w:numFmt w:val="bullet"/>
      <w:lvlText w:val="o"/>
      <w:lvlJc w:val="left"/>
      <w:pPr>
        <w:ind w:left="3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561C7E">
      <w:start w:val="1"/>
      <w:numFmt w:val="bullet"/>
      <w:lvlText w:val="▪"/>
      <w:lvlJc w:val="left"/>
      <w:pPr>
        <w:ind w:left="42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408376">
      <w:start w:val="1"/>
      <w:numFmt w:val="bullet"/>
      <w:lvlText w:val="•"/>
      <w:lvlJc w:val="left"/>
      <w:pPr>
        <w:ind w:left="5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60A4F4">
      <w:start w:val="1"/>
      <w:numFmt w:val="bullet"/>
      <w:lvlText w:val="o"/>
      <w:lvlJc w:val="left"/>
      <w:pPr>
        <w:ind w:left="5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087AE0">
      <w:start w:val="1"/>
      <w:numFmt w:val="bullet"/>
      <w:lvlText w:val="▪"/>
      <w:lvlJc w:val="left"/>
      <w:pPr>
        <w:ind w:left="6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89E3C54"/>
    <w:multiLevelType w:val="hybridMultilevel"/>
    <w:tmpl w:val="31562C64"/>
    <w:lvl w:ilvl="0" w:tplc="6E38F2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8098C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7A12D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9CD27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6EEE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92526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5442F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6A311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327CD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98C7BE3"/>
    <w:multiLevelType w:val="hybridMultilevel"/>
    <w:tmpl w:val="11F2F5C6"/>
    <w:lvl w:ilvl="0" w:tplc="3ECC8A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E0006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2A74B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9082B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40A68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E03AB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BCEAD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8374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56DF8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9D7188A"/>
    <w:multiLevelType w:val="hybridMultilevel"/>
    <w:tmpl w:val="28DE58B6"/>
    <w:lvl w:ilvl="0" w:tplc="BEF2ED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9CFAB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56E79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5E343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8E9B3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1E65E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6E6A6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00D37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94E20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BB43056"/>
    <w:multiLevelType w:val="hybridMultilevel"/>
    <w:tmpl w:val="24F05036"/>
    <w:lvl w:ilvl="0" w:tplc="B0EA81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C4E54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E6B16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2A174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8250F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38F41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AE0CC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80854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4C58B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0A24988"/>
    <w:multiLevelType w:val="hybridMultilevel"/>
    <w:tmpl w:val="696819D0"/>
    <w:lvl w:ilvl="0" w:tplc="923EE12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B66BC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3475B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84D86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30BD5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AE7F3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E6BF6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36E1B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80A4E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49E1A18"/>
    <w:multiLevelType w:val="hybridMultilevel"/>
    <w:tmpl w:val="83F0F17A"/>
    <w:lvl w:ilvl="0" w:tplc="88EEA9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BAD54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D2269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563F5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4A422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58A63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60C62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14F18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0E1F4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E3759F5"/>
    <w:multiLevelType w:val="hybridMultilevel"/>
    <w:tmpl w:val="A978C9FC"/>
    <w:lvl w:ilvl="0" w:tplc="453697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A01EF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CF05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E8E4D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A0599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EEDF1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10E13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5C77E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3C26E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63341856">
    <w:abstractNumId w:val="13"/>
  </w:num>
  <w:num w:numId="2" w16cid:durableId="42681667">
    <w:abstractNumId w:val="18"/>
  </w:num>
  <w:num w:numId="3" w16cid:durableId="378823779">
    <w:abstractNumId w:val="3"/>
  </w:num>
  <w:num w:numId="4" w16cid:durableId="612515226">
    <w:abstractNumId w:val="9"/>
  </w:num>
  <w:num w:numId="5" w16cid:durableId="1205559446">
    <w:abstractNumId w:val="1"/>
  </w:num>
  <w:num w:numId="6" w16cid:durableId="663315814">
    <w:abstractNumId w:val="20"/>
  </w:num>
  <w:num w:numId="7" w16cid:durableId="802192280">
    <w:abstractNumId w:val="6"/>
  </w:num>
  <w:num w:numId="8" w16cid:durableId="1516336250">
    <w:abstractNumId w:val="5"/>
  </w:num>
  <w:num w:numId="9" w16cid:durableId="1331064309">
    <w:abstractNumId w:val="16"/>
  </w:num>
  <w:num w:numId="10" w16cid:durableId="307248478">
    <w:abstractNumId w:val="7"/>
  </w:num>
  <w:num w:numId="11" w16cid:durableId="787969534">
    <w:abstractNumId w:val="4"/>
  </w:num>
  <w:num w:numId="12" w16cid:durableId="626549604">
    <w:abstractNumId w:val="8"/>
  </w:num>
  <w:num w:numId="13" w16cid:durableId="1712075250">
    <w:abstractNumId w:val="19"/>
  </w:num>
  <w:num w:numId="14" w16cid:durableId="741676485">
    <w:abstractNumId w:val="11"/>
  </w:num>
  <w:num w:numId="15" w16cid:durableId="300812520">
    <w:abstractNumId w:val="12"/>
  </w:num>
  <w:num w:numId="16" w16cid:durableId="1310669188">
    <w:abstractNumId w:val="15"/>
  </w:num>
  <w:num w:numId="17" w16cid:durableId="1587760255">
    <w:abstractNumId w:val="14"/>
  </w:num>
  <w:num w:numId="18" w16cid:durableId="1295983895">
    <w:abstractNumId w:val="2"/>
  </w:num>
  <w:num w:numId="19" w16cid:durableId="1942882751">
    <w:abstractNumId w:val="17"/>
  </w:num>
  <w:num w:numId="20" w16cid:durableId="1815416098">
    <w:abstractNumId w:val="10"/>
  </w:num>
  <w:num w:numId="21" w16cid:durableId="100421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714"/>
    <w:rsid w:val="00163909"/>
    <w:rsid w:val="001E5714"/>
    <w:rsid w:val="00293BC6"/>
    <w:rsid w:val="002A078A"/>
    <w:rsid w:val="00342535"/>
    <w:rsid w:val="0046571C"/>
    <w:rsid w:val="00782747"/>
    <w:rsid w:val="00847E9E"/>
    <w:rsid w:val="009828C3"/>
    <w:rsid w:val="00A178B5"/>
    <w:rsid w:val="00B33237"/>
    <w:rsid w:val="00CB57EB"/>
    <w:rsid w:val="00CD354B"/>
    <w:rsid w:val="00D35308"/>
    <w:rsid w:val="00F910BD"/>
    <w:rsid w:val="00FF1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ED09"/>
  <w15:docId w15:val="{09640188-EC03-4E08-A3B7-A8AE271B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67" w:lineRule="auto"/>
      <w:ind w:left="469" w:right="26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D354B"/>
    <w:rPr>
      <w:color w:val="0563C1" w:themeColor="hyperlink"/>
      <w:u w:val="single"/>
    </w:rPr>
  </w:style>
  <w:style w:type="character" w:styleId="UnresolvedMention">
    <w:name w:val="Unresolved Mention"/>
    <w:basedOn w:val="DefaultParagraphFont"/>
    <w:uiPriority w:val="99"/>
    <w:semiHidden/>
    <w:unhideWhenUsed/>
    <w:rsid w:val="00CD3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localofferbirmingham.co.uk/" TargetMode="External"/><Relationship Id="rId18" Type="http://schemas.openxmlformats.org/officeDocument/2006/relationships/hyperlink" Target="http://www.gov.uk/government/publications/send-code-of-practice-0-to-25" TargetMode="External"/><Relationship Id="rId26" Type="http://schemas.openxmlformats.org/officeDocument/2006/relationships/hyperlink" Target="http://www.gov.uk/government/publications/send-code-of-practice-0-to-25" TargetMode="External"/><Relationship Id="rId3" Type="http://schemas.openxmlformats.org/officeDocument/2006/relationships/settings" Target="settings.xml"/><Relationship Id="rId21" Type="http://schemas.openxmlformats.org/officeDocument/2006/relationships/hyperlink" Target="http://www.gov.uk/government/publications/send-code-of-practice-0-to-25" TargetMode="External"/><Relationship Id="rId7" Type="http://schemas.openxmlformats.org/officeDocument/2006/relationships/image" Target="media/image3.png"/><Relationship Id="rId12" Type="http://schemas.openxmlformats.org/officeDocument/2006/relationships/hyperlink" Target="https://www.localofferbirmingham.co.uk/" TargetMode="External"/><Relationship Id="rId17" Type="http://schemas.openxmlformats.org/officeDocument/2006/relationships/hyperlink" Target="http://www.gov.uk/government/publications/send-code-of-practice-0-to-25" TargetMode="External"/><Relationship Id="rId25" Type="http://schemas.openxmlformats.org/officeDocument/2006/relationships/hyperlink" Target="http://www.gov.uk/government/publications/send-code-of-practice-0-to-25" TargetMode="External"/><Relationship Id="rId2" Type="http://schemas.openxmlformats.org/officeDocument/2006/relationships/styles" Target="styles.xml"/><Relationship Id="rId16" Type="http://schemas.openxmlformats.org/officeDocument/2006/relationships/hyperlink" Target="http://www.gov.uk/government/publications/send-code-of-practice-0-to-25" TargetMode="External"/><Relationship Id="rId20" Type="http://schemas.openxmlformats.org/officeDocument/2006/relationships/hyperlink" Target="http://www.gov.uk/government/publications/send-code-of-practice-0-to-2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localofferbirmingham.co.uk" TargetMode="External"/><Relationship Id="rId24" Type="http://schemas.openxmlformats.org/officeDocument/2006/relationships/hyperlink" Target="http://www.gov.uk/government/publications/send-code-of-practice-0-to-25" TargetMode="External"/><Relationship Id="rId5" Type="http://schemas.openxmlformats.org/officeDocument/2006/relationships/image" Target="media/image1.png"/><Relationship Id="rId15" Type="http://schemas.openxmlformats.org/officeDocument/2006/relationships/hyperlink" Target="http://www.gov.uk/government/publications/send-code-of-practice-0-to-25" TargetMode="External"/><Relationship Id="rId23" Type="http://schemas.openxmlformats.org/officeDocument/2006/relationships/hyperlink" Target="http://www.gov.uk/government/publications/send-code-of-practice-0-to-25" TargetMode="External"/><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www.gov.uk/government/publications/send-code-of-practice-0-to-25"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gov.uk/government/publications/send-code-of-practice-0-to-25" TargetMode="External"/><Relationship Id="rId22" Type="http://schemas.openxmlformats.org/officeDocument/2006/relationships/hyperlink" Target="http://www.gov.uk/government/publications/send-code-of-practice-0-to-25" TargetMode="External"/><Relationship Id="rId27" Type="http://schemas.openxmlformats.org/officeDocument/2006/relationships/hyperlink" Target="http://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J.Varley</dc:creator>
  <cp:keywords/>
  <cp:lastModifiedBy>Danielle Bayes</cp:lastModifiedBy>
  <cp:revision>12</cp:revision>
  <dcterms:created xsi:type="dcterms:W3CDTF">2022-11-10T14:31:00Z</dcterms:created>
  <dcterms:modified xsi:type="dcterms:W3CDTF">2022-11-11T13:34:00Z</dcterms:modified>
</cp:coreProperties>
</file>